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571256" w:rsidP="004C0788">
      <w:r w:rsidRPr="00E00EEA">
        <w:rPr>
          <w:noProof/>
          <w:lang w:eastAsia="es-CO"/>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3E1D06" w:rsidRDefault="004C0788" w:rsidP="00706A1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rsidR="004C0788" w:rsidRPr="004C0788" w:rsidRDefault="004C0788" w:rsidP="00F12F86">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706A1E" w:rsidRPr="0032122D" w:rsidRDefault="004C0788" w:rsidP="004C0788">
                            <w:pPr>
                              <w:pStyle w:val="NormalWeb"/>
                              <w:spacing w:before="0" w:beforeAutospacing="0" w:after="0" w:afterAutospacing="0" w:line="244" w:lineRule="auto"/>
                              <w:ind w:left="14" w:right="1771"/>
                              <w:rPr>
                                <w:rFonts w:asciiTheme="minorHAnsi" w:hAnsiTheme="minorHAnsi" w:cs="Calibri"/>
                                <w:bCs/>
                                <w:color w:val="000000" w:themeColor="text1"/>
                                <w:spacing w:val="-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w:t>
                            </w:r>
                            <w:r w:rsidR="0032122D" w:rsidRPr="0032122D">
                              <w:rPr>
                                <w:rFonts w:asciiTheme="minorHAnsi" w:hAnsiTheme="minorHAnsi" w:cs="Calibri"/>
                                <w:bCs/>
                                <w:color w:val="000000" w:themeColor="text1"/>
                                <w:spacing w:val="-1"/>
                                <w:kern w:val="24"/>
                                <w:sz w:val="22"/>
                                <w:szCs w:val="22"/>
                              </w:rPr>
                              <w:t>2</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xml:space="preserve">: </w:t>
                            </w:r>
                            <w:r w:rsidR="0032122D" w:rsidRPr="0032122D">
                              <w:rPr>
                                <w:rFonts w:asciiTheme="minorHAnsi" w:hAnsiTheme="minorHAnsi" w:cs="Calibri"/>
                                <w:bCs/>
                                <w:color w:val="000000" w:themeColor="text1"/>
                                <w:kern w:val="24"/>
                                <w:sz w:val="22"/>
                                <w:szCs w:val="22"/>
                              </w:rPr>
                              <w:t>2</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3E1D06" w:rsidRDefault="004C0788" w:rsidP="00706A1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rsidR="004C0788" w:rsidRPr="004C0788" w:rsidRDefault="004C0788" w:rsidP="00F12F86">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706A1E" w:rsidRPr="0032122D" w:rsidRDefault="004C0788" w:rsidP="004C0788">
                      <w:pPr>
                        <w:pStyle w:val="NormalWeb"/>
                        <w:spacing w:before="0" w:beforeAutospacing="0" w:after="0" w:afterAutospacing="0" w:line="244" w:lineRule="auto"/>
                        <w:ind w:left="14" w:right="1771"/>
                        <w:rPr>
                          <w:rFonts w:asciiTheme="minorHAnsi" w:hAnsiTheme="minorHAnsi" w:cs="Calibri"/>
                          <w:bCs/>
                          <w:color w:val="000000" w:themeColor="text1"/>
                          <w:spacing w:val="-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w:t>
                      </w:r>
                      <w:r w:rsidR="0032122D" w:rsidRPr="0032122D">
                        <w:rPr>
                          <w:rFonts w:asciiTheme="minorHAnsi" w:hAnsiTheme="minorHAnsi" w:cs="Calibri"/>
                          <w:bCs/>
                          <w:color w:val="000000" w:themeColor="text1"/>
                          <w:spacing w:val="-1"/>
                          <w:kern w:val="24"/>
                          <w:sz w:val="22"/>
                          <w:szCs w:val="22"/>
                        </w:rPr>
                        <w:t>2</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xml:space="preserve">: </w:t>
                      </w:r>
                      <w:r w:rsidR="0032122D" w:rsidRPr="0032122D">
                        <w:rPr>
                          <w:rFonts w:asciiTheme="minorHAnsi" w:hAnsiTheme="minorHAnsi" w:cs="Calibri"/>
                          <w:bCs/>
                          <w:color w:val="000000" w:themeColor="text1"/>
                          <w:kern w:val="24"/>
                          <w:sz w:val="22"/>
                          <w:szCs w:val="22"/>
                        </w:rPr>
                        <w:t>2</w:t>
                      </w:r>
                    </w:p>
                  </w:txbxContent>
                </v:textbox>
              </v:shape>
            </w:pict>
          </mc:Fallback>
        </mc:AlternateContent>
      </w:r>
      <w:r w:rsidRPr="00E00EEA">
        <w:rPr>
          <w:noProof/>
          <w:lang w:eastAsia="es-CO"/>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32122D" w:rsidRPr="0032122D">
                              <w:rPr>
                                <w:rFonts w:asciiTheme="minorHAnsi" w:hAnsiTheme="minorHAnsi" w:cs="Arial"/>
                                <w:bCs/>
                                <w:color w:val="000000" w:themeColor="text1"/>
                                <w:spacing w:val="2"/>
                                <w:kern w:val="24"/>
                                <w:sz w:val="22"/>
                                <w:szCs w:val="22"/>
                              </w:rPr>
                              <w:t>Didáctica General</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32122D" w:rsidRPr="0032122D">
                        <w:rPr>
                          <w:rFonts w:asciiTheme="minorHAnsi" w:hAnsiTheme="minorHAnsi" w:cs="Arial"/>
                          <w:bCs/>
                          <w:color w:val="000000" w:themeColor="text1"/>
                          <w:spacing w:val="2"/>
                          <w:kern w:val="24"/>
                          <w:sz w:val="22"/>
                          <w:szCs w:val="22"/>
                        </w:rPr>
                        <w:t>Didáctica General</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v:textbox>
              </v:shape>
            </w:pict>
          </mc:Fallback>
        </mc:AlternateConten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32122D" w:rsidRDefault="0032122D" w:rsidP="004C0788">
      <w:pPr>
        <w:spacing w:after="0"/>
        <w:jc w:val="center"/>
        <w:rPr>
          <w:rFonts w:ascii="Algerian" w:hAnsi="Algerian"/>
        </w:rP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Default="00F12F86" w:rsidP="004C0788">
      <w:pPr>
        <w:spacing w:after="0"/>
        <w:jc w:val="center"/>
        <w:rPr>
          <w:b/>
          <w:bCs/>
        </w:rPr>
      </w:pPr>
      <w:r>
        <w:rPr>
          <w:b/>
          <w:bCs/>
        </w:rPr>
        <w:t>FUNDAMENTOS DE MATEMATICAS</w:t>
      </w:r>
    </w:p>
    <w:p w:rsidR="00F12F86" w:rsidRPr="00F50ECD" w:rsidRDefault="00F12F86" w:rsidP="004C0788">
      <w:pPr>
        <w:spacing w:after="0"/>
        <w:jc w:val="center"/>
      </w:pPr>
    </w:p>
    <w:p w:rsidR="000C25C8" w:rsidRPr="000C25C8" w:rsidRDefault="004C0788" w:rsidP="000C25C8">
      <w:pPr>
        <w:pStyle w:val="Default"/>
        <w:jc w:val="both"/>
        <w:rPr>
          <w:rFonts w:ascii="Times New Roman" w:hAnsi="Times New Roman" w:cs="Times New Roman"/>
        </w:rPr>
      </w:pPr>
      <w:r w:rsidRPr="00EF3345">
        <w:rPr>
          <w:b/>
          <w:bCs/>
        </w:rPr>
        <w:t xml:space="preserve">DESCRIPCIÓN DEL CURSO: </w:t>
      </w:r>
      <w:r w:rsidR="000C25C8" w:rsidRPr="000C25C8">
        <w:rPr>
          <w:rFonts w:ascii="Times New Roman" w:hAnsi="Times New Roman" w:cs="Times New Roman"/>
        </w:rPr>
        <w:t xml:space="preserve">La asignatura de Didáctica General, es una de las dinámicas encaminadas a la construcción de la enseñanza de los diferentes </w:t>
      </w:r>
      <w:r w:rsidR="003E43BB" w:rsidRPr="000C25C8">
        <w:rPr>
          <w:rFonts w:ascii="Times New Roman" w:hAnsi="Times New Roman" w:cs="Times New Roman"/>
        </w:rPr>
        <w:t>saberes del</w:t>
      </w:r>
      <w:r w:rsidR="000C25C8" w:rsidRPr="000C25C8">
        <w:rPr>
          <w:rFonts w:ascii="Times New Roman" w:hAnsi="Times New Roman" w:cs="Times New Roman"/>
        </w:rPr>
        <w:t xml:space="preserve"> desarrollo integral del ser humano que se implementa mediante el proceso de enseñanza-aprendizaje. Su desarrollo en este nivel debe encaminarse hacia el </w:t>
      </w:r>
      <w:r w:rsidR="003E43BB" w:rsidRPr="000C25C8">
        <w:rPr>
          <w:rFonts w:ascii="Times New Roman" w:hAnsi="Times New Roman" w:cs="Times New Roman"/>
        </w:rPr>
        <w:t>logro de</w:t>
      </w:r>
      <w:r w:rsidR="000C25C8" w:rsidRPr="000C25C8">
        <w:rPr>
          <w:rFonts w:ascii="Times New Roman" w:hAnsi="Times New Roman" w:cs="Times New Roman"/>
        </w:rPr>
        <w:t xml:space="preserve"> cómo se deben trasmitir </w:t>
      </w:r>
      <w:r w:rsidR="003E43BB" w:rsidRPr="000C25C8">
        <w:rPr>
          <w:rFonts w:ascii="Times New Roman" w:hAnsi="Times New Roman" w:cs="Times New Roman"/>
        </w:rPr>
        <w:t>un conocimiento aprendido</w:t>
      </w:r>
      <w:r w:rsidR="000C25C8" w:rsidRPr="000C25C8">
        <w:rPr>
          <w:rFonts w:ascii="Times New Roman" w:hAnsi="Times New Roman" w:cs="Times New Roman"/>
        </w:rPr>
        <w:t xml:space="preserve"> y a la ves cómo se debe comprender si esos conocimientos han sido adquiridos y captados por los dicentes creando habilidades, que le permitan pedagógica y metodológicamente el desarrollo de su labor como pedagogo, contribuyendo de esa manera a que el educando aprenda a aprender y sobre todo a aplicar. </w:t>
      </w:r>
    </w:p>
    <w:p w:rsidR="000C25C8" w:rsidRDefault="000C25C8" w:rsidP="000C25C8">
      <w:pPr>
        <w:pStyle w:val="Default"/>
        <w:jc w:val="both"/>
        <w:rPr>
          <w:rFonts w:ascii="Times New Roman" w:hAnsi="Times New Roman" w:cs="Times New Roman"/>
        </w:rPr>
      </w:pPr>
      <w:r w:rsidRPr="000C25C8">
        <w:rPr>
          <w:rFonts w:ascii="Times New Roman" w:hAnsi="Times New Roman" w:cs="Times New Roman"/>
        </w:rPr>
        <w:t xml:space="preserve">Todo lo anteriormente expuesto, implica trabajar combinando la teoría con la práctica, para efectos de facilitar la comprensión en los procesos de enseñanza-aprendizaje necesarios para su proceso y desempeño profesional, generando en los educandos experiencias o vivencias valorativas que les permita alcanzar un desarrollo integral, al tiempo que adoptan buenos hábitos de aprendizaje. Dada la estrecha interrelación entre los diferentes campos de las matemáticas, es imprescindible identificar, definir y conjugar el conjunto de conocimientos propios de la disciplina para su comprensión y dominio de manera integral; de ahí que se necesite la </w:t>
      </w:r>
      <w:r w:rsidR="003E43BB" w:rsidRPr="000C25C8">
        <w:rPr>
          <w:rFonts w:ascii="Times New Roman" w:hAnsi="Times New Roman" w:cs="Times New Roman"/>
        </w:rPr>
        <w:t>didáctica como</w:t>
      </w:r>
      <w:r w:rsidRPr="000C25C8">
        <w:rPr>
          <w:rFonts w:ascii="Times New Roman" w:hAnsi="Times New Roman" w:cs="Times New Roman"/>
        </w:rPr>
        <w:t xml:space="preserve"> asignatura que posibilita la apropiación de conocimientos básicos, para la correcta aplicación en la enseñanza de cualquier asignatura en su Área.</w:t>
      </w:r>
    </w:p>
    <w:p w:rsidR="00C96D22" w:rsidRPr="000C25C8" w:rsidRDefault="00C96D22" w:rsidP="000C25C8">
      <w:pPr>
        <w:pStyle w:val="Default"/>
        <w:jc w:val="both"/>
        <w:rPr>
          <w:rFonts w:ascii="Times New Roman" w:hAnsi="Times New Roman" w:cs="Times New Roman"/>
        </w:rPr>
      </w:pPr>
    </w:p>
    <w:p w:rsidR="004C0788" w:rsidRDefault="004C0788" w:rsidP="00EF3345">
      <w:pPr>
        <w:pStyle w:val="Prrafodelista"/>
        <w:numPr>
          <w:ilvl w:val="0"/>
          <w:numId w:val="21"/>
        </w:numPr>
        <w:rPr>
          <w:b/>
        </w:rPr>
      </w:pPr>
      <w:r w:rsidRPr="00EF3345">
        <w:rPr>
          <w:b/>
        </w:rPr>
        <w:lastRenderedPageBreak/>
        <w:t>DESTINATARIOS</w:t>
      </w:r>
      <w:r w:rsidR="00DE483A">
        <w:rPr>
          <w:b/>
        </w:rPr>
        <w:t xml:space="preserve">: </w:t>
      </w:r>
      <w:r w:rsidR="00DE483A" w:rsidRPr="00DE483A">
        <w:t>Este curso está dirigido a los estudiantes del nivel IV del programa de la licenciatura en Matematicas</w:t>
      </w:r>
    </w:p>
    <w:p w:rsidR="00706A1E" w:rsidRPr="00EF3345" w:rsidRDefault="00706A1E" w:rsidP="00706A1E">
      <w:pPr>
        <w:pStyle w:val="Prrafodelista"/>
        <w:ind w:left="1080"/>
        <w:rPr>
          <w:b/>
        </w:rPr>
      </w:pPr>
    </w:p>
    <w:p w:rsidR="004C0788" w:rsidRDefault="00FE4FBE" w:rsidP="00EF3345">
      <w:pPr>
        <w:pStyle w:val="Prrafodelista"/>
        <w:numPr>
          <w:ilvl w:val="0"/>
          <w:numId w:val="21"/>
        </w:numPr>
        <w:rPr>
          <w:b/>
        </w:rPr>
      </w:pPr>
      <w:r>
        <w:rPr>
          <w:b/>
        </w:rPr>
        <w:t>OBJETIVOS</w:t>
      </w:r>
      <w:r w:rsidR="000C25C8">
        <w:rPr>
          <w:b/>
        </w:rPr>
        <w:t xml:space="preserve">: </w:t>
      </w:r>
    </w:p>
    <w:p w:rsidR="00CE288F" w:rsidRPr="00CE288F" w:rsidRDefault="00CE288F" w:rsidP="00CE288F">
      <w:pPr>
        <w:pStyle w:val="Prrafodelista"/>
        <w:rPr>
          <w:b/>
        </w:rPr>
      </w:pPr>
    </w:p>
    <w:p w:rsidR="00CE288F" w:rsidRPr="00CE288F" w:rsidRDefault="00CE288F" w:rsidP="007964D8">
      <w:pPr>
        <w:pStyle w:val="Prrafodelista"/>
        <w:numPr>
          <w:ilvl w:val="0"/>
          <w:numId w:val="47"/>
        </w:numPr>
        <w:spacing w:line="360" w:lineRule="auto"/>
        <w:rPr>
          <w:b/>
        </w:rPr>
      </w:pPr>
      <w:r>
        <w:rPr>
          <w:rFonts w:ascii="Arial" w:hAnsi="Arial" w:cs="Arial"/>
        </w:rPr>
        <w:t>A</w:t>
      </w:r>
      <w:r w:rsidRPr="004616FD">
        <w:rPr>
          <w:rFonts w:ascii="Arial" w:hAnsi="Arial" w:cs="Arial"/>
        </w:rPr>
        <w:t>rticular un</w:t>
      </w:r>
      <w:r>
        <w:rPr>
          <w:rFonts w:ascii="Arial" w:hAnsi="Arial" w:cs="Arial"/>
        </w:rPr>
        <w:t xml:space="preserve"> currículo cuya metodología sea </w:t>
      </w:r>
      <w:r w:rsidRPr="004616FD">
        <w:rPr>
          <w:rFonts w:ascii="Arial" w:hAnsi="Arial" w:cs="Arial"/>
        </w:rPr>
        <w:t>la</w:t>
      </w:r>
      <w:r>
        <w:rPr>
          <w:rFonts w:ascii="Arial" w:hAnsi="Arial" w:cs="Arial"/>
        </w:rPr>
        <w:t xml:space="preserve"> interacción entre teoría y práctica</w:t>
      </w:r>
    </w:p>
    <w:p w:rsidR="00CE288F" w:rsidRPr="007964D8" w:rsidRDefault="00CE288F" w:rsidP="007964D8">
      <w:pPr>
        <w:pStyle w:val="Prrafodelista"/>
        <w:numPr>
          <w:ilvl w:val="0"/>
          <w:numId w:val="47"/>
        </w:numPr>
        <w:spacing w:line="360" w:lineRule="auto"/>
        <w:rPr>
          <w:b/>
        </w:rPr>
      </w:pPr>
      <w:r>
        <w:rPr>
          <w:rFonts w:ascii="Arial" w:hAnsi="Arial" w:cs="Arial"/>
        </w:rPr>
        <w:t>Comprender</w:t>
      </w:r>
      <w:r w:rsidRPr="004616FD">
        <w:rPr>
          <w:rFonts w:ascii="Arial" w:hAnsi="Arial" w:cs="Arial"/>
        </w:rPr>
        <w:t xml:space="preserve"> </w:t>
      </w:r>
      <w:r>
        <w:rPr>
          <w:rFonts w:ascii="Arial" w:hAnsi="Arial" w:cs="Arial"/>
        </w:rPr>
        <w:t>los diferentes conceptos analizados en la programación de didáctica general</w:t>
      </w:r>
    </w:p>
    <w:p w:rsidR="007964D8" w:rsidRPr="004616FD" w:rsidRDefault="007964D8" w:rsidP="007964D8">
      <w:pPr>
        <w:pStyle w:val="Default"/>
        <w:numPr>
          <w:ilvl w:val="0"/>
          <w:numId w:val="47"/>
        </w:numPr>
        <w:spacing w:line="360" w:lineRule="auto"/>
        <w:jc w:val="both"/>
      </w:pPr>
      <w:r>
        <w:t>Desarrollar la</w:t>
      </w:r>
      <w:r w:rsidRPr="004616FD">
        <w:t xml:space="preserve">s </w:t>
      </w:r>
      <w:r>
        <w:t>diferentes unidades temáticas</w:t>
      </w:r>
      <w:r w:rsidRPr="004616FD">
        <w:t xml:space="preserve">, a la luz del SABER, SABER-HACER y sobretodo el SER en todas sus dimensiones: </w:t>
      </w:r>
      <w:r>
        <w:t xml:space="preserve">De los procesos enseñanza-Aprendizaje </w:t>
      </w:r>
    </w:p>
    <w:p w:rsidR="00706A1E" w:rsidRDefault="00706A1E" w:rsidP="00CB6861">
      <w:pPr>
        <w:pStyle w:val="Prrafodelista"/>
        <w:adjustRightInd w:val="0"/>
        <w:spacing w:after="0" w:line="240" w:lineRule="auto"/>
        <w:jc w:val="both"/>
        <w:rPr>
          <w:rFonts w:ascii="Arial" w:hAnsi="Arial" w:cs="Arial"/>
        </w:rPr>
      </w:pPr>
    </w:p>
    <w:p w:rsidR="00706A1E" w:rsidRDefault="00706A1E" w:rsidP="00CB6861">
      <w:pPr>
        <w:pStyle w:val="Prrafodelista"/>
        <w:adjustRightInd w:val="0"/>
        <w:spacing w:after="0" w:line="240" w:lineRule="auto"/>
        <w:jc w:val="both"/>
        <w:rPr>
          <w:rFonts w:ascii="Arial" w:hAnsi="Arial" w:cs="Arial"/>
        </w:rPr>
      </w:pPr>
    </w:p>
    <w:p w:rsidR="0032122D" w:rsidRDefault="0032122D" w:rsidP="00CB6861">
      <w:pPr>
        <w:pStyle w:val="Prrafodelista"/>
        <w:adjustRightInd w:val="0"/>
        <w:spacing w:after="0" w:line="240" w:lineRule="auto"/>
        <w:jc w:val="both"/>
        <w:rPr>
          <w:rFonts w:ascii="Arial" w:hAnsi="Arial" w:cs="Arial"/>
        </w:rPr>
      </w:pPr>
    </w:p>
    <w:p w:rsidR="0032122D" w:rsidRDefault="0032122D" w:rsidP="00CB6861">
      <w:pPr>
        <w:pStyle w:val="Prrafodelista"/>
        <w:adjustRightInd w:val="0"/>
        <w:spacing w:after="0" w:line="240" w:lineRule="auto"/>
        <w:jc w:val="both"/>
        <w:rPr>
          <w:rFonts w:ascii="Arial" w:hAnsi="Arial" w:cs="Arial"/>
        </w:rPr>
      </w:pPr>
    </w:p>
    <w:p w:rsidR="00706A1E" w:rsidRDefault="00706A1E" w:rsidP="00CB6861">
      <w:pPr>
        <w:pStyle w:val="Prrafodelista"/>
        <w:adjustRightInd w:val="0"/>
        <w:spacing w:after="0" w:line="240" w:lineRule="auto"/>
        <w:jc w:val="both"/>
        <w:rPr>
          <w:rFonts w:ascii="Arial" w:hAnsi="Arial" w:cs="Arial"/>
        </w:rPr>
      </w:pPr>
    </w:p>
    <w:p w:rsidR="00CB6861" w:rsidRDefault="00CB6861" w:rsidP="00CB6861">
      <w:pPr>
        <w:pStyle w:val="Prrafodelista"/>
        <w:adjustRightInd w:val="0"/>
        <w:spacing w:after="0" w:line="240" w:lineRule="auto"/>
        <w:jc w:val="both"/>
        <w:rPr>
          <w:rFonts w:cs="Arial"/>
        </w:rPr>
      </w:pPr>
    </w:p>
    <w:p w:rsidR="004C0788" w:rsidRPr="00437B39" w:rsidRDefault="004C0788" w:rsidP="00EF3345">
      <w:pPr>
        <w:pStyle w:val="Prrafodelista"/>
        <w:numPr>
          <w:ilvl w:val="0"/>
          <w:numId w:val="21"/>
        </w:numPr>
        <w:rPr>
          <w:b/>
        </w:rPr>
      </w:pPr>
      <w:r w:rsidRPr="00AE26A6">
        <w:t xml:space="preserve"> </w:t>
      </w:r>
      <w:r w:rsidRPr="007C3DD2">
        <w:rPr>
          <w:b/>
        </w:rPr>
        <w:t xml:space="preserve">COMPETENCIAS DEL </w:t>
      </w:r>
      <w:r w:rsidR="00615834" w:rsidRPr="007C3DD2">
        <w:rPr>
          <w:b/>
        </w:rPr>
        <w:t>CURSO El</w:t>
      </w:r>
      <w:r w:rsidRPr="007C3DD2">
        <w:rPr>
          <w:b/>
        </w:rPr>
        <w:t xml:space="preserve"> (la) estudiante </w:t>
      </w:r>
    </w:p>
    <w:p w:rsidR="00D4510E" w:rsidRPr="00E51051" w:rsidRDefault="00D4510E" w:rsidP="00D4510E">
      <w:pPr>
        <w:pStyle w:val="Prrafodelista"/>
        <w:rPr>
          <w:rFonts w:ascii="Times New Roman" w:hAnsi="Times New Roman" w:cs="Times New Roman"/>
        </w:rPr>
      </w:pPr>
    </w:p>
    <w:p w:rsidR="00706A1E" w:rsidRPr="00706A1E" w:rsidRDefault="00706A1E" w:rsidP="00706A1E">
      <w:pPr>
        <w:pStyle w:val="Textoindependiente"/>
        <w:rPr>
          <w:rFonts w:ascii="Times New Roman" w:eastAsia="Times" w:hAnsi="Times New Roman" w:cs="Times New Roman"/>
          <w:b/>
          <w:sz w:val="24"/>
          <w:szCs w:val="24"/>
        </w:rPr>
      </w:pPr>
      <w:r w:rsidRPr="00706A1E">
        <w:rPr>
          <w:rFonts w:ascii="Times New Roman" w:eastAsia="Times" w:hAnsi="Times New Roman" w:cs="Times New Roman"/>
          <w:sz w:val="24"/>
          <w:szCs w:val="24"/>
        </w:rPr>
        <w:t>Se busca que el Discente de este curso sea competente para que:</w:t>
      </w:r>
    </w:p>
    <w:p w:rsidR="00706A1E" w:rsidRPr="00706A1E" w:rsidRDefault="00706A1E" w:rsidP="00706A1E">
      <w:pPr>
        <w:pStyle w:val="Textoindependiente"/>
        <w:rPr>
          <w:rFonts w:ascii="Times New Roman" w:eastAsia="Times" w:hAnsi="Times New Roman" w:cs="Times New Roman"/>
          <w:b/>
          <w:sz w:val="24"/>
          <w:szCs w:val="24"/>
        </w:rPr>
      </w:pPr>
    </w:p>
    <w:p w:rsidR="00706A1E" w:rsidRPr="00706A1E" w:rsidRDefault="00706A1E" w:rsidP="00706A1E">
      <w:pPr>
        <w:pStyle w:val="Sangra2detindependiente"/>
        <w:rPr>
          <w:rFonts w:ascii="Times New Roman" w:hAnsi="Times New Roman" w:cs="Times New Roman"/>
          <w:sz w:val="24"/>
          <w:szCs w:val="24"/>
        </w:rPr>
      </w:pPr>
      <w:r w:rsidRPr="00706A1E">
        <w:rPr>
          <w:rFonts w:ascii="Times New Roman" w:hAnsi="Times New Roman" w:cs="Times New Roman"/>
          <w:b/>
          <w:sz w:val="24"/>
          <w:szCs w:val="24"/>
        </w:rPr>
        <w:t>Examine</w:t>
      </w:r>
      <w:r w:rsidRPr="00706A1E">
        <w:rPr>
          <w:rFonts w:ascii="Times New Roman" w:hAnsi="Times New Roman" w:cs="Times New Roman"/>
          <w:sz w:val="24"/>
          <w:szCs w:val="24"/>
        </w:rPr>
        <w:t xml:space="preserve"> el cómo y el porqué de los caminos para llegar a conclusiones; justificar estrategias y procedimientos en el tratamiento de situaciones problema</w:t>
      </w:r>
    </w:p>
    <w:p w:rsidR="00706A1E" w:rsidRPr="00706A1E" w:rsidRDefault="00706A1E" w:rsidP="00706A1E">
      <w:pPr>
        <w:pStyle w:val="Sangra2detindependiente"/>
        <w:rPr>
          <w:rFonts w:ascii="Times New Roman" w:hAnsi="Times New Roman" w:cs="Times New Roman"/>
          <w:sz w:val="24"/>
          <w:szCs w:val="24"/>
        </w:rPr>
      </w:pPr>
      <w:r w:rsidRPr="00706A1E">
        <w:rPr>
          <w:rFonts w:ascii="Times New Roman" w:hAnsi="Times New Roman" w:cs="Times New Roman"/>
          <w:sz w:val="24"/>
          <w:szCs w:val="24"/>
        </w:rPr>
        <w:t>Por lo tanto, el Discente:</w:t>
      </w:r>
    </w:p>
    <w:p w:rsidR="00706A1E" w:rsidRPr="00706A1E" w:rsidRDefault="00706A1E" w:rsidP="00706A1E">
      <w:pPr>
        <w:pStyle w:val="Sangra2detindependiente"/>
        <w:ind w:left="0"/>
        <w:rPr>
          <w:rFonts w:ascii="Times New Roman" w:hAnsi="Times New Roman" w:cs="Times New Roman"/>
          <w:sz w:val="24"/>
          <w:szCs w:val="24"/>
        </w:rPr>
      </w:pPr>
      <w:r w:rsidRPr="00706A1E">
        <w:rPr>
          <w:rFonts w:ascii="Times New Roman" w:hAnsi="Times New Roman" w:cs="Times New Roman"/>
          <w:sz w:val="24"/>
          <w:szCs w:val="24"/>
        </w:rPr>
        <w:lastRenderedPageBreak/>
        <w:t>• Construirá y formular hipótesis; hacer conjeturas; explorar ejemplos y contraejemplos</w:t>
      </w:r>
    </w:p>
    <w:p w:rsidR="00706A1E" w:rsidRPr="00706A1E" w:rsidRDefault="00706A1E" w:rsidP="00706A1E">
      <w:pPr>
        <w:pStyle w:val="Sangra2detindependiente"/>
        <w:ind w:left="142" w:hanging="142"/>
        <w:rPr>
          <w:rFonts w:ascii="Times New Roman" w:hAnsi="Times New Roman" w:cs="Times New Roman"/>
          <w:sz w:val="24"/>
          <w:szCs w:val="24"/>
        </w:rPr>
      </w:pPr>
      <w:r w:rsidRPr="00706A1E">
        <w:rPr>
          <w:rFonts w:ascii="Times New Roman" w:hAnsi="Times New Roman" w:cs="Times New Roman"/>
          <w:sz w:val="24"/>
          <w:szCs w:val="24"/>
        </w:rPr>
        <w:t>• Diseñará y planteará preguntas; formular problemas a partir de situaciones dentro y fuera de la de la pedagogía; traducir la realidad a una estructura pedagógica; desarrollar y aplicar estrategias, métodos e instrumentos para la solución de problemas</w:t>
      </w:r>
    </w:p>
    <w:p w:rsidR="00CB6861" w:rsidRPr="00706A1E" w:rsidRDefault="00706A1E" w:rsidP="00706A1E">
      <w:pPr>
        <w:pStyle w:val="Sangra2detindependiente"/>
        <w:ind w:left="0"/>
        <w:rPr>
          <w:rFonts w:ascii="Times New Roman" w:hAnsi="Times New Roman" w:cs="Times New Roman"/>
          <w:sz w:val="24"/>
          <w:szCs w:val="24"/>
        </w:rPr>
      </w:pPr>
      <w:r w:rsidRPr="00706A1E">
        <w:rPr>
          <w:rFonts w:ascii="Times New Roman" w:hAnsi="Times New Roman" w:cs="Times New Roman"/>
          <w:sz w:val="24"/>
          <w:szCs w:val="24"/>
        </w:rPr>
        <w:t>Se pretende que los Discentes de la asignatura de Didáctica general - evaluación del programa de Matemáticas y física en este curso, tengan capacidad para expresar ideas; interpretar; representar; usar diferentes tipos de lenguaje; describir relaciones; modelar usando lenguaje escrito, oral, podrá llevar esto a su cotidianidad y resolver problemas que se le presenten cotidianamente, haciendo su vida más sencilla.</w:t>
      </w:r>
    </w:p>
    <w:p w:rsidR="004C0788" w:rsidRPr="005D446E" w:rsidRDefault="00A835FB" w:rsidP="00EF3345">
      <w:pPr>
        <w:pStyle w:val="Prrafodelista"/>
        <w:numPr>
          <w:ilvl w:val="0"/>
          <w:numId w:val="21"/>
        </w:numPr>
        <w:rPr>
          <w:b/>
        </w:rPr>
      </w:pPr>
      <w:r w:rsidRPr="005D446E">
        <w:rPr>
          <w:b/>
        </w:rPr>
        <w:t>¿CÓ</w:t>
      </w:r>
      <w:r w:rsidR="004C0788" w:rsidRPr="005D446E">
        <w:rPr>
          <w:b/>
        </w:rPr>
        <w:t xml:space="preserve">MO CONTRIBUYE EL CURSO DE </w:t>
      </w:r>
      <w:r w:rsidR="00CB6861" w:rsidRPr="005D446E">
        <w:rPr>
          <w:b/>
        </w:rPr>
        <w:t xml:space="preserve">FUNDAMENTOS DE </w:t>
      </w:r>
      <w:r w:rsidR="005D446E" w:rsidRPr="005D446E">
        <w:rPr>
          <w:b/>
        </w:rPr>
        <w:t>MATEMATICAS AL</w:t>
      </w:r>
      <w:r w:rsidR="004C0788" w:rsidRPr="005D446E">
        <w:rPr>
          <w:b/>
        </w:rPr>
        <w:t xml:space="preserve"> PERFIL PROFESIONAL DEL FUTURO </w:t>
      </w:r>
      <w:r w:rsidR="008E489F" w:rsidRPr="005D446E">
        <w:rPr>
          <w:b/>
        </w:rPr>
        <w:t>LICENCIADO EN MATEMÁTICAS</w:t>
      </w:r>
      <w:r w:rsidRPr="005D446E">
        <w:rPr>
          <w:b/>
        </w:rPr>
        <w:t>?</w:t>
      </w:r>
    </w:p>
    <w:p w:rsidR="0039754C" w:rsidRPr="0039754C" w:rsidRDefault="0039754C" w:rsidP="0039754C">
      <w:pPr>
        <w:pStyle w:val="Sangra2detindependiente"/>
        <w:rPr>
          <w:rFonts w:ascii="Times New Roman" w:hAnsi="Times New Roman" w:cs="Times New Roman"/>
          <w:sz w:val="24"/>
          <w:szCs w:val="24"/>
        </w:rPr>
      </w:pPr>
      <w:r w:rsidRPr="0039754C">
        <w:rPr>
          <w:rFonts w:ascii="Times New Roman" w:eastAsia="Times New Roman" w:hAnsi="Times New Roman" w:cs="Times New Roman"/>
          <w:sz w:val="24"/>
          <w:szCs w:val="24"/>
          <w:lang w:eastAsia="es-CO"/>
        </w:rPr>
        <w:t xml:space="preserve">El curso de didáctica general </w:t>
      </w:r>
      <w:r w:rsidRPr="0039754C">
        <w:rPr>
          <w:rFonts w:ascii="Times New Roman" w:hAnsi="Times New Roman" w:cs="Times New Roman"/>
          <w:sz w:val="24"/>
          <w:szCs w:val="24"/>
        </w:rPr>
        <w:t xml:space="preserve">pretende que los </w:t>
      </w:r>
      <w:r>
        <w:rPr>
          <w:rFonts w:ascii="Times New Roman" w:hAnsi="Times New Roman" w:cs="Times New Roman"/>
          <w:sz w:val="24"/>
          <w:szCs w:val="24"/>
        </w:rPr>
        <w:t>estudiantes d</w:t>
      </w:r>
      <w:r w:rsidRPr="0039754C">
        <w:rPr>
          <w:rFonts w:ascii="Times New Roman" w:hAnsi="Times New Roman" w:cs="Times New Roman"/>
          <w:sz w:val="24"/>
          <w:szCs w:val="24"/>
        </w:rPr>
        <w:t xml:space="preserve">e la asignatura, tengan capacidad para expresar ideas; interpretar; representar; usar diferentes tipos de lenguaje; describir relaciones; modelar usando lenguaje escrito, </w:t>
      </w:r>
      <w:r w:rsidR="007C7A66" w:rsidRPr="0039754C">
        <w:rPr>
          <w:rFonts w:ascii="Times New Roman" w:hAnsi="Times New Roman" w:cs="Times New Roman"/>
          <w:sz w:val="24"/>
          <w:szCs w:val="24"/>
        </w:rPr>
        <w:t>oral, podrán</w:t>
      </w:r>
      <w:r w:rsidRPr="0039754C">
        <w:rPr>
          <w:rFonts w:ascii="Times New Roman" w:hAnsi="Times New Roman" w:cs="Times New Roman"/>
          <w:sz w:val="24"/>
          <w:szCs w:val="24"/>
        </w:rPr>
        <w:t xml:space="preserve"> llevar esto a su cotidianidad y resolver problemas </w:t>
      </w:r>
      <w:r w:rsidR="00791770">
        <w:rPr>
          <w:rFonts w:ascii="Times New Roman" w:hAnsi="Times New Roman" w:cs="Times New Roman"/>
          <w:sz w:val="24"/>
          <w:szCs w:val="24"/>
        </w:rPr>
        <w:t>en contextos educativos reales.</w:t>
      </w:r>
    </w:p>
    <w:p w:rsidR="0019154C" w:rsidRDefault="0019154C" w:rsidP="00DF1E61">
      <w:pPr>
        <w:spacing w:after="0" w:line="240" w:lineRule="auto"/>
        <w:jc w:val="both"/>
        <w:rPr>
          <w:rFonts w:ascii="Arial" w:eastAsia="Times New Roman" w:hAnsi="Arial" w:cs="Arial"/>
          <w:sz w:val="24"/>
          <w:szCs w:val="24"/>
          <w:lang w:eastAsia="es-CO"/>
        </w:rPr>
      </w:pPr>
    </w:p>
    <w:p w:rsidR="0039754C" w:rsidRDefault="0039754C" w:rsidP="00DF1E61">
      <w:pPr>
        <w:spacing w:after="0" w:line="240" w:lineRule="auto"/>
        <w:jc w:val="both"/>
        <w:rPr>
          <w:rFonts w:ascii="Arial" w:eastAsia="Times New Roman" w:hAnsi="Arial" w:cs="Arial"/>
          <w:sz w:val="24"/>
          <w:szCs w:val="24"/>
          <w:lang w:eastAsia="es-CO"/>
        </w:rPr>
      </w:pPr>
    </w:p>
    <w:p w:rsidR="0039754C" w:rsidRDefault="0039754C" w:rsidP="00DF1E61">
      <w:pPr>
        <w:spacing w:after="0" w:line="240" w:lineRule="auto"/>
        <w:jc w:val="both"/>
        <w:rPr>
          <w:rFonts w:ascii="Arial" w:eastAsia="Times New Roman" w:hAnsi="Arial" w:cs="Arial"/>
          <w:sz w:val="24"/>
          <w:szCs w:val="24"/>
          <w:lang w:eastAsia="es-CO"/>
        </w:rPr>
      </w:pPr>
    </w:p>
    <w:p w:rsidR="0039754C" w:rsidRDefault="0039754C" w:rsidP="00DF1E61">
      <w:pPr>
        <w:spacing w:after="0" w:line="240" w:lineRule="auto"/>
        <w:jc w:val="both"/>
        <w:rPr>
          <w:rFonts w:ascii="Arial" w:eastAsia="Times New Roman" w:hAnsi="Arial" w:cs="Arial"/>
          <w:sz w:val="24"/>
          <w:szCs w:val="24"/>
          <w:lang w:eastAsia="es-CO"/>
        </w:rPr>
      </w:pPr>
      <w:bookmarkStart w:id="0" w:name="_GoBack"/>
      <w:bookmarkEnd w:id="0"/>
    </w:p>
    <w:p w:rsidR="00DF1E61" w:rsidRPr="007A4AA4" w:rsidRDefault="00DF1E61" w:rsidP="000611CB">
      <w:pPr>
        <w:autoSpaceDE w:val="0"/>
        <w:autoSpaceDN w:val="0"/>
        <w:adjustRightInd w:val="0"/>
        <w:spacing w:after="0" w:line="240" w:lineRule="auto"/>
        <w:jc w:val="both"/>
        <w:rPr>
          <w:sz w:val="24"/>
          <w:szCs w:val="24"/>
        </w:rPr>
      </w:pPr>
    </w:p>
    <w:p w:rsidR="005208A8" w:rsidRPr="0053691E" w:rsidRDefault="005208A8" w:rsidP="005208A8">
      <w:pPr>
        <w:pStyle w:val="Prrafodelista"/>
        <w:ind w:left="1080"/>
      </w:pPr>
    </w:p>
    <w:p w:rsidR="004C0788" w:rsidRPr="00AC7200" w:rsidRDefault="00A835FB" w:rsidP="00EF3345">
      <w:pPr>
        <w:pStyle w:val="Prrafodelista"/>
        <w:numPr>
          <w:ilvl w:val="0"/>
          <w:numId w:val="21"/>
        </w:numPr>
      </w:pPr>
      <w:r w:rsidRPr="00AC7200">
        <w:rPr>
          <w:rFonts w:ascii="Arial" w:eastAsiaTheme="minorEastAsia" w:hAnsi="Arial" w:cs="Arial"/>
          <w:b/>
          <w:bCs/>
          <w:spacing w:val="2"/>
          <w:kern w:val="24"/>
          <w:sz w:val="24"/>
          <w:szCs w:val="24"/>
          <w:lang w:eastAsia="es-CO"/>
        </w:rPr>
        <w:t>CONTENIDOS PROGRAMÁ</w:t>
      </w:r>
      <w:r w:rsidR="004C0788" w:rsidRPr="00AC7200">
        <w:rPr>
          <w:rFonts w:ascii="Arial" w:eastAsiaTheme="minorEastAsia" w:hAnsi="Arial" w:cs="Arial"/>
          <w:b/>
          <w:bCs/>
          <w:spacing w:val="2"/>
          <w:kern w:val="24"/>
          <w:sz w:val="24"/>
          <w:szCs w:val="24"/>
          <w:lang w:eastAsia="es-CO"/>
        </w:rPr>
        <w:t>TICOS</w:t>
      </w:r>
    </w:p>
    <w:p w:rsidR="004A01B9" w:rsidRPr="00562AB0"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2745"/>
        <w:gridCol w:w="4070"/>
        <w:gridCol w:w="2513"/>
        <w:gridCol w:w="2588"/>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070175" w:rsidTr="000D4592">
        <w:tc>
          <w:tcPr>
            <w:tcW w:w="2820" w:type="dxa"/>
          </w:tcPr>
          <w:p w:rsidR="004C0788" w:rsidRDefault="004C0788" w:rsidP="004C0788">
            <w:pPr>
              <w:pStyle w:val="Prrafodelista"/>
              <w:ind w:left="0"/>
              <w:jc w:val="center"/>
            </w:pPr>
            <w:r>
              <w:t>COMPETENCIAS</w:t>
            </w:r>
          </w:p>
        </w:tc>
        <w:tc>
          <w:tcPr>
            <w:tcW w:w="4146" w:type="dxa"/>
          </w:tcPr>
          <w:p w:rsidR="004C0788" w:rsidRPr="00A835FB" w:rsidRDefault="004C0788" w:rsidP="004C0788">
            <w:pPr>
              <w:pStyle w:val="Prrafodelista"/>
              <w:ind w:left="0"/>
              <w:jc w:val="center"/>
            </w:pPr>
            <w:r w:rsidRPr="007A4AA4">
              <w:t>CONTENIDOS</w:t>
            </w:r>
            <w:r w:rsidRPr="00A835FB">
              <w:t xml:space="preserve"> DE LA UNIDAD</w:t>
            </w:r>
          </w:p>
        </w:tc>
        <w:tc>
          <w:tcPr>
            <w:tcW w:w="2552" w:type="dxa"/>
          </w:tcPr>
          <w:p w:rsidR="004C0788" w:rsidRPr="00A835FB" w:rsidRDefault="004C0788" w:rsidP="004C0788">
            <w:pPr>
              <w:pStyle w:val="Prrafodelista"/>
              <w:ind w:left="0"/>
              <w:jc w:val="center"/>
            </w:pPr>
            <w:r w:rsidRPr="00A835FB">
              <w:t>ACTIVIDADES EN CLASES</w:t>
            </w:r>
          </w:p>
        </w:tc>
        <w:tc>
          <w:tcPr>
            <w:tcW w:w="2624" w:type="dxa"/>
          </w:tcPr>
          <w:p w:rsidR="004C0788" w:rsidRPr="00A835FB" w:rsidRDefault="004C0788" w:rsidP="004C0788">
            <w:pPr>
              <w:pStyle w:val="Prrafodelista"/>
              <w:ind w:left="0"/>
              <w:jc w:val="center"/>
            </w:pPr>
            <w:r w:rsidRPr="00A835FB">
              <w:t>ACTIVIDADES INDEPENDIENTES</w:t>
            </w:r>
          </w:p>
        </w:tc>
      </w:tr>
      <w:tr w:rsidR="00070175" w:rsidTr="000D4592">
        <w:tc>
          <w:tcPr>
            <w:tcW w:w="2820" w:type="dxa"/>
          </w:tcPr>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tc>
        <w:tc>
          <w:tcPr>
            <w:tcW w:w="4146" w:type="dxa"/>
          </w:tcPr>
          <w:p w:rsidR="00615834" w:rsidRPr="00DC3A41" w:rsidRDefault="00615834" w:rsidP="00615834">
            <w:pPr>
              <w:pStyle w:val="Default"/>
              <w:jc w:val="both"/>
              <w:rPr>
                <w:rFonts w:ascii="Times New Roman" w:hAnsi="Times New Roman" w:cs="Times New Roman"/>
                <w:sz w:val="20"/>
                <w:szCs w:val="20"/>
              </w:rPr>
            </w:pPr>
          </w:p>
          <w:p w:rsidR="00706A1E" w:rsidRPr="00706A1E" w:rsidRDefault="00706A1E" w:rsidP="00706A1E">
            <w:pPr>
              <w:rPr>
                <w:rFonts w:ascii="Times New Roman" w:hAnsi="Times New Roman" w:cs="Times New Roman"/>
                <w:b/>
                <w:sz w:val="20"/>
                <w:szCs w:val="20"/>
              </w:rPr>
            </w:pPr>
            <w:r w:rsidRPr="00706A1E">
              <w:rPr>
                <w:rFonts w:ascii="Times New Roman" w:hAnsi="Times New Roman" w:cs="Times New Roman"/>
                <w:sz w:val="20"/>
                <w:szCs w:val="20"/>
              </w:rPr>
              <w:t>Unidad 01: La Didáctica</w:t>
            </w:r>
          </w:p>
          <w:p w:rsidR="00706A1E" w:rsidRPr="00706A1E" w:rsidRDefault="00706A1E" w:rsidP="00706A1E">
            <w:pPr>
              <w:pStyle w:val="Prrafodelista"/>
              <w:numPr>
                <w:ilvl w:val="0"/>
                <w:numId w:val="26"/>
              </w:numPr>
              <w:spacing w:after="0" w:line="240" w:lineRule="auto"/>
              <w:ind w:left="1080"/>
              <w:rPr>
                <w:rFonts w:ascii="Times New Roman" w:hAnsi="Times New Roman" w:cs="Times New Roman"/>
                <w:b/>
                <w:sz w:val="20"/>
                <w:szCs w:val="20"/>
              </w:rPr>
            </w:pPr>
            <w:r w:rsidRPr="00706A1E">
              <w:rPr>
                <w:rFonts w:ascii="Times New Roman" w:hAnsi="Times New Roman" w:cs="Times New Roman"/>
                <w:sz w:val="20"/>
                <w:szCs w:val="20"/>
              </w:rPr>
              <w:t xml:space="preserve">Conceptualizaciones </w:t>
            </w:r>
          </w:p>
          <w:p w:rsidR="00706A1E" w:rsidRPr="00706A1E" w:rsidRDefault="00706A1E" w:rsidP="00706A1E">
            <w:pPr>
              <w:pStyle w:val="Prrafodelista"/>
              <w:numPr>
                <w:ilvl w:val="0"/>
                <w:numId w:val="26"/>
              </w:numPr>
              <w:spacing w:after="0" w:line="240" w:lineRule="auto"/>
              <w:ind w:left="1080"/>
              <w:rPr>
                <w:rFonts w:ascii="Times New Roman" w:hAnsi="Times New Roman" w:cs="Times New Roman"/>
                <w:b/>
                <w:sz w:val="20"/>
                <w:szCs w:val="20"/>
              </w:rPr>
            </w:pPr>
            <w:r w:rsidRPr="00706A1E">
              <w:rPr>
                <w:rFonts w:ascii="Times New Roman" w:hAnsi="Times New Roman" w:cs="Times New Roman"/>
                <w:sz w:val="20"/>
                <w:szCs w:val="20"/>
              </w:rPr>
              <w:t>División de la didáctica</w:t>
            </w:r>
          </w:p>
          <w:p w:rsidR="00706A1E" w:rsidRPr="00706A1E" w:rsidRDefault="00706A1E" w:rsidP="00706A1E">
            <w:pPr>
              <w:pStyle w:val="Prrafodelista"/>
              <w:numPr>
                <w:ilvl w:val="0"/>
                <w:numId w:val="26"/>
              </w:numPr>
              <w:spacing w:after="0" w:line="240" w:lineRule="auto"/>
              <w:ind w:left="1080"/>
              <w:rPr>
                <w:rFonts w:ascii="Times New Roman" w:hAnsi="Times New Roman" w:cs="Times New Roman"/>
                <w:b/>
                <w:sz w:val="20"/>
                <w:szCs w:val="20"/>
              </w:rPr>
            </w:pPr>
            <w:r w:rsidRPr="00706A1E">
              <w:rPr>
                <w:rFonts w:ascii="Times New Roman" w:hAnsi="Times New Roman" w:cs="Times New Roman"/>
                <w:sz w:val="20"/>
                <w:szCs w:val="20"/>
              </w:rPr>
              <w:t xml:space="preserve">Objeto y función de la didáctica </w:t>
            </w:r>
          </w:p>
          <w:p w:rsidR="00706A1E" w:rsidRPr="00706A1E" w:rsidRDefault="00706A1E" w:rsidP="00706A1E">
            <w:pPr>
              <w:pStyle w:val="Prrafodelista"/>
              <w:numPr>
                <w:ilvl w:val="0"/>
                <w:numId w:val="26"/>
              </w:numPr>
              <w:spacing w:after="0" w:line="240" w:lineRule="auto"/>
              <w:ind w:left="1080"/>
              <w:rPr>
                <w:rFonts w:ascii="Times New Roman" w:hAnsi="Times New Roman" w:cs="Times New Roman"/>
                <w:b/>
                <w:sz w:val="20"/>
                <w:szCs w:val="20"/>
              </w:rPr>
            </w:pPr>
            <w:r w:rsidRPr="00706A1E">
              <w:rPr>
                <w:rFonts w:ascii="Times New Roman" w:hAnsi="Times New Roman" w:cs="Times New Roman"/>
                <w:sz w:val="20"/>
                <w:szCs w:val="20"/>
              </w:rPr>
              <w:t xml:space="preserve">Conceptualización de algunos autores expertos de la didáctica general </w:t>
            </w:r>
          </w:p>
          <w:p w:rsidR="00706A1E" w:rsidRDefault="00706A1E" w:rsidP="00706A1E">
            <w:pPr>
              <w:rPr>
                <w:rFonts w:ascii="Arial" w:hAnsi="Arial" w:cs="Arial"/>
                <w:sz w:val="24"/>
                <w:szCs w:val="24"/>
              </w:rPr>
            </w:pPr>
          </w:p>
          <w:p w:rsidR="00706A1E" w:rsidRPr="00706A1E" w:rsidRDefault="00706A1E" w:rsidP="00706A1E">
            <w:pPr>
              <w:rPr>
                <w:rFonts w:ascii="Times New Roman" w:hAnsi="Times New Roman" w:cs="Times New Roman"/>
                <w:bCs/>
                <w:sz w:val="20"/>
                <w:szCs w:val="20"/>
              </w:rPr>
            </w:pPr>
            <w:r w:rsidRPr="00706A1E">
              <w:rPr>
                <w:rFonts w:ascii="Times New Roman" w:hAnsi="Times New Roman" w:cs="Times New Roman"/>
                <w:sz w:val="20"/>
                <w:szCs w:val="20"/>
              </w:rPr>
              <w:t>Unidad 02: Didáctica aplicada</w:t>
            </w:r>
          </w:p>
          <w:p w:rsidR="00706A1E" w:rsidRPr="00706A1E" w:rsidRDefault="00706A1E" w:rsidP="00706A1E">
            <w:pPr>
              <w:pStyle w:val="Prrafodelista"/>
              <w:numPr>
                <w:ilvl w:val="0"/>
                <w:numId w:val="27"/>
              </w:numPr>
              <w:spacing w:after="0" w:line="240" w:lineRule="auto"/>
              <w:ind w:left="1080"/>
              <w:rPr>
                <w:rFonts w:ascii="Times New Roman" w:hAnsi="Times New Roman" w:cs="Times New Roman"/>
                <w:b/>
                <w:sz w:val="20"/>
                <w:szCs w:val="20"/>
              </w:rPr>
            </w:pPr>
            <w:r w:rsidRPr="00706A1E">
              <w:rPr>
                <w:rFonts w:ascii="Times New Roman" w:hAnsi="Times New Roman" w:cs="Times New Roman"/>
                <w:sz w:val="20"/>
                <w:szCs w:val="20"/>
              </w:rPr>
              <w:t>Objeto de estudio y de intervención de la didáctica.</w:t>
            </w:r>
          </w:p>
          <w:p w:rsidR="00706A1E" w:rsidRPr="00706A1E" w:rsidRDefault="00706A1E" w:rsidP="00706A1E">
            <w:pPr>
              <w:pStyle w:val="Prrafodelista"/>
              <w:numPr>
                <w:ilvl w:val="0"/>
                <w:numId w:val="27"/>
              </w:numPr>
              <w:spacing w:after="0" w:line="240" w:lineRule="auto"/>
              <w:ind w:left="1080"/>
              <w:rPr>
                <w:rFonts w:ascii="Times New Roman" w:hAnsi="Times New Roman" w:cs="Times New Roman"/>
                <w:b/>
                <w:sz w:val="20"/>
                <w:szCs w:val="20"/>
              </w:rPr>
            </w:pPr>
            <w:r w:rsidRPr="00706A1E">
              <w:rPr>
                <w:rFonts w:ascii="Times New Roman" w:hAnsi="Times New Roman" w:cs="Times New Roman"/>
                <w:sz w:val="20"/>
                <w:szCs w:val="20"/>
              </w:rPr>
              <w:t>El proceso de enseñanza-aprendizaje</w:t>
            </w:r>
          </w:p>
          <w:p w:rsidR="00083748" w:rsidRPr="00706A1E" w:rsidRDefault="00706A1E" w:rsidP="00706A1E">
            <w:pPr>
              <w:pStyle w:val="Prrafodelista"/>
              <w:ind w:left="0"/>
              <w:rPr>
                <w:rFonts w:ascii="Times New Roman" w:hAnsi="Times New Roman" w:cs="Times New Roman"/>
                <w:sz w:val="20"/>
                <w:szCs w:val="20"/>
              </w:rPr>
            </w:pPr>
            <w:r w:rsidRPr="00706A1E">
              <w:rPr>
                <w:rFonts w:ascii="Times New Roman" w:hAnsi="Times New Roman" w:cs="Times New Roman"/>
                <w:sz w:val="20"/>
                <w:szCs w:val="20"/>
              </w:rPr>
              <w:t>Finalidades de la didáctica</w:t>
            </w:r>
          </w:p>
          <w:p w:rsidR="00706A1E" w:rsidRPr="00DC3A41" w:rsidRDefault="00706A1E" w:rsidP="00706A1E">
            <w:pPr>
              <w:pStyle w:val="Prrafodelista"/>
              <w:ind w:left="0"/>
              <w:rPr>
                <w:rFonts w:ascii="Times New Roman" w:hAnsi="Times New Roman" w:cs="Times New Roman"/>
                <w:sz w:val="20"/>
                <w:szCs w:val="20"/>
              </w:rPr>
            </w:pPr>
          </w:p>
          <w:p w:rsidR="00706A1E" w:rsidRPr="00EC645C" w:rsidRDefault="00706A1E" w:rsidP="00706A1E">
            <w:pPr>
              <w:spacing w:before="240"/>
              <w:rPr>
                <w:rFonts w:ascii="Times New Roman" w:hAnsi="Times New Roman" w:cs="Times New Roman"/>
                <w:sz w:val="20"/>
                <w:szCs w:val="20"/>
              </w:rPr>
            </w:pPr>
            <w:r w:rsidRPr="00EC645C">
              <w:rPr>
                <w:rFonts w:ascii="Times New Roman" w:hAnsi="Times New Roman" w:cs="Times New Roman"/>
                <w:sz w:val="20"/>
                <w:szCs w:val="20"/>
              </w:rPr>
              <w:t xml:space="preserve">Unidad 03: Clasificación de la didáctica </w:t>
            </w:r>
          </w:p>
          <w:p w:rsidR="00D75494" w:rsidRPr="00EC645C" w:rsidRDefault="00706A1E" w:rsidP="00706A1E">
            <w:pPr>
              <w:pStyle w:val="Prrafodelista"/>
              <w:numPr>
                <w:ilvl w:val="0"/>
                <w:numId w:val="35"/>
              </w:numPr>
              <w:spacing w:before="240" w:after="0" w:line="240" w:lineRule="auto"/>
              <w:rPr>
                <w:rFonts w:ascii="Times New Roman" w:hAnsi="Times New Roman" w:cs="Times New Roman"/>
                <w:b/>
                <w:sz w:val="20"/>
                <w:szCs w:val="20"/>
              </w:rPr>
            </w:pPr>
            <w:r w:rsidRPr="00EC645C">
              <w:rPr>
                <w:rFonts w:ascii="Times New Roman" w:hAnsi="Times New Roman" w:cs="Times New Roman"/>
                <w:sz w:val="20"/>
                <w:szCs w:val="20"/>
              </w:rPr>
              <w:lastRenderedPageBreak/>
              <w:t xml:space="preserve"> Didáctica general- Didáctica especial- </w:t>
            </w:r>
            <w:r w:rsidR="00EC645C" w:rsidRPr="00EC645C">
              <w:rPr>
                <w:rFonts w:ascii="Times New Roman" w:hAnsi="Times New Roman" w:cs="Times New Roman"/>
                <w:sz w:val="20"/>
                <w:szCs w:val="20"/>
              </w:rPr>
              <w:t xml:space="preserve">     </w:t>
            </w:r>
            <w:r w:rsidRPr="00EC645C">
              <w:rPr>
                <w:rFonts w:ascii="Times New Roman" w:hAnsi="Times New Roman" w:cs="Times New Roman"/>
                <w:sz w:val="20"/>
                <w:szCs w:val="20"/>
              </w:rPr>
              <w:t xml:space="preserve">Didáctica diferencial-Didáctica de las matemáticas- Didáctica de la física.      </w:t>
            </w:r>
          </w:p>
          <w:p w:rsidR="00EC645C" w:rsidRPr="00EC645C" w:rsidRDefault="00EC645C" w:rsidP="00EC645C">
            <w:pPr>
              <w:pStyle w:val="Prrafodelista"/>
              <w:numPr>
                <w:ilvl w:val="0"/>
                <w:numId w:val="35"/>
              </w:numPr>
              <w:spacing w:before="240" w:after="0" w:line="240" w:lineRule="auto"/>
              <w:rPr>
                <w:rFonts w:ascii="Times New Roman" w:hAnsi="Times New Roman" w:cs="Times New Roman"/>
                <w:b/>
                <w:sz w:val="20"/>
                <w:szCs w:val="20"/>
              </w:rPr>
            </w:pPr>
            <w:r w:rsidRPr="00EC645C">
              <w:rPr>
                <w:rFonts w:ascii="Times New Roman" w:hAnsi="Times New Roman" w:cs="Times New Roman"/>
                <w:sz w:val="20"/>
                <w:szCs w:val="20"/>
              </w:rPr>
              <w:t xml:space="preserve">Los componentes que actúan el acto didáctico </w:t>
            </w:r>
          </w:p>
          <w:p w:rsidR="00EC645C" w:rsidRPr="00EC645C" w:rsidRDefault="00EC645C" w:rsidP="00EC645C">
            <w:pPr>
              <w:pStyle w:val="Prrafodelista"/>
              <w:numPr>
                <w:ilvl w:val="0"/>
                <w:numId w:val="35"/>
              </w:numPr>
              <w:spacing w:before="240" w:after="0" w:line="240" w:lineRule="auto"/>
              <w:rPr>
                <w:rFonts w:ascii="Times New Roman" w:hAnsi="Times New Roman" w:cs="Times New Roman"/>
                <w:b/>
                <w:sz w:val="20"/>
                <w:szCs w:val="20"/>
              </w:rPr>
            </w:pPr>
            <w:r w:rsidRPr="00EC645C">
              <w:rPr>
                <w:rFonts w:ascii="Times New Roman" w:hAnsi="Times New Roman" w:cs="Times New Roman"/>
                <w:sz w:val="20"/>
                <w:szCs w:val="20"/>
              </w:rPr>
              <w:t xml:space="preserve">La didáctica entre las ciencias de la educación A- La enseñanza B- El aprendizaje C- La formación      </w:t>
            </w:r>
          </w:p>
          <w:p w:rsidR="00EC645C" w:rsidRDefault="00EC645C" w:rsidP="00EC645C">
            <w:pPr>
              <w:rPr>
                <w:rFonts w:ascii="Times New Roman" w:hAnsi="Times New Roman" w:cs="Times New Roman"/>
                <w:sz w:val="20"/>
                <w:szCs w:val="20"/>
              </w:rPr>
            </w:pPr>
            <w:r w:rsidRPr="00EC645C">
              <w:rPr>
                <w:rFonts w:ascii="Times New Roman" w:hAnsi="Times New Roman" w:cs="Times New Roman"/>
                <w:sz w:val="20"/>
                <w:szCs w:val="20"/>
              </w:rPr>
              <w:t xml:space="preserve">  </w:t>
            </w:r>
          </w:p>
          <w:p w:rsidR="00EC645C" w:rsidRPr="00A421A8" w:rsidRDefault="00EC645C" w:rsidP="00A421A8">
            <w:pPr>
              <w:rPr>
                <w:rFonts w:ascii="Times New Roman" w:hAnsi="Times New Roman" w:cs="Times New Roman"/>
                <w:sz w:val="20"/>
                <w:szCs w:val="20"/>
              </w:rPr>
            </w:pPr>
            <w:r w:rsidRPr="00A421A8">
              <w:rPr>
                <w:rFonts w:ascii="Times New Roman" w:hAnsi="Times New Roman" w:cs="Times New Roman"/>
                <w:sz w:val="20"/>
                <w:szCs w:val="20"/>
              </w:rPr>
              <w:t xml:space="preserve">Unidad 04: Tendencias pedagógicas contemporáneas </w:t>
            </w:r>
          </w:p>
          <w:p w:rsidR="0016110F" w:rsidRDefault="00A421A8" w:rsidP="00EC645C">
            <w:pPr>
              <w:spacing w:before="240"/>
              <w:rPr>
                <w:rFonts w:ascii="Times New Roman" w:hAnsi="Times New Roman" w:cs="Times New Roman"/>
                <w:sz w:val="20"/>
                <w:szCs w:val="20"/>
              </w:rPr>
            </w:pPr>
            <w:r>
              <w:rPr>
                <w:rFonts w:ascii="Times New Roman" w:hAnsi="Times New Roman" w:cs="Times New Roman"/>
                <w:sz w:val="20"/>
                <w:szCs w:val="20"/>
              </w:rPr>
              <w:t xml:space="preserve">           </w:t>
            </w:r>
            <w:r w:rsidRPr="00A421A8">
              <w:rPr>
                <w:rFonts w:ascii="Times New Roman" w:hAnsi="Times New Roman" w:cs="Times New Roman"/>
                <w:sz w:val="20"/>
                <w:szCs w:val="20"/>
              </w:rPr>
              <w:t xml:space="preserve">4.1 </w:t>
            </w:r>
            <w:r w:rsidR="00EC645C" w:rsidRPr="00A421A8">
              <w:rPr>
                <w:rFonts w:ascii="Times New Roman" w:hAnsi="Times New Roman" w:cs="Times New Roman"/>
                <w:sz w:val="20"/>
                <w:szCs w:val="20"/>
              </w:rPr>
              <w:t xml:space="preserve">Categorías centrales del desarrollo de la educación </w:t>
            </w:r>
            <w:r w:rsidR="00EC645C" w:rsidRPr="00EC645C">
              <w:rPr>
                <w:rFonts w:ascii="Times New Roman" w:hAnsi="Times New Roman" w:cs="Times New Roman"/>
                <w:sz w:val="20"/>
                <w:szCs w:val="20"/>
              </w:rPr>
              <w:t xml:space="preserve">A- Sociedad   B- Cultura    </w:t>
            </w:r>
            <w:r w:rsidR="0016110F">
              <w:rPr>
                <w:rFonts w:ascii="Times New Roman" w:hAnsi="Times New Roman" w:cs="Times New Roman"/>
                <w:sz w:val="20"/>
                <w:szCs w:val="20"/>
              </w:rPr>
              <w:t>C- Educación.</w:t>
            </w:r>
          </w:p>
          <w:p w:rsidR="00EC645C" w:rsidRPr="0016110F" w:rsidRDefault="006A683C" w:rsidP="00EC645C">
            <w:pPr>
              <w:spacing w:before="240"/>
              <w:rPr>
                <w:rFonts w:ascii="Times New Roman" w:hAnsi="Times New Roman" w:cs="Times New Roman"/>
                <w:sz w:val="20"/>
                <w:szCs w:val="20"/>
              </w:rPr>
            </w:pPr>
            <w:r>
              <w:rPr>
                <w:rFonts w:ascii="Times New Roman" w:hAnsi="Times New Roman" w:cs="Times New Roman"/>
                <w:sz w:val="20"/>
                <w:szCs w:val="20"/>
              </w:rPr>
              <w:t xml:space="preserve"> </w:t>
            </w:r>
            <w:r w:rsidR="00EC645C" w:rsidRPr="00EC645C">
              <w:rPr>
                <w:rFonts w:ascii="Times New Roman" w:hAnsi="Times New Roman" w:cs="Times New Roman"/>
                <w:sz w:val="20"/>
                <w:szCs w:val="20"/>
              </w:rPr>
              <w:t xml:space="preserve">4.2 Elementos centrales de la educación, Conceptualización   A- Cultura   B- Educación    C- Enseñanza   D- Aprendizaje </w:t>
            </w:r>
          </w:p>
          <w:p w:rsidR="00EC645C" w:rsidRPr="00EC645C" w:rsidRDefault="006A683C" w:rsidP="00EC645C">
            <w:pPr>
              <w:spacing w:before="240"/>
              <w:rPr>
                <w:rFonts w:ascii="Times New Roman" w:hAnsi="Times New Roman" w:cs="Times New Roman"/>
                <w:b/>
                <w:sz w:val="20"/>
                <w:szCs w:val="20"/>
              </w:rPr>
            </w:pPr>
            <w:r>
              <w:rPr>
                <w:rFonts w:ascii="Times New Roman" w:hAnsi="Times New Roman" w:cs="Times New Roman"/>
                <w:sz w:val="20"/>
                <w:szCs w:val="20"/>
              </w:rPr>
              <w:t xml:space="preserve">      </w:t>
            </w:r>
            <w:r w:rsidR="00EC645C" w:rsidRPr="00EC645C">
              <w:rPr>
                <w:rFonts w:ascii="Times New Roman" w:hAnsi="Times New Roman" w:cs="Times New Roman"/>
                <w:sz w:val="20"/>
                <w:szCs w:val="20"/>
              </w:rPr>
              <w:t>4.3 El aprendizaje según los enfoques A- Enfoque conductista    B- Enfoque cognitivo</w:t>
            </w:r>
          </w:p>
          <w:p w:rsidR="00EC645C" w:rsidRPr="00EC645C" w:rsidRDefault="006A683C" w:rsidP="00EC645C">
            <w:pPr>
              <w:spacing w:before="240"/>
              <w:rPr>
                <w:rFonts w:ascii="Times New Roman" w:hAnsi="Times New Roman" w:cs="Times New Roman"/>
                <w:b/>
                <w:sz w:val="20"/>
                <w:szCs w:val="20"/>
              </w:rPr>
            </w:pPr>
            <w:r>
              <w:rPr>
                <w:rFonts w:ascii="Times New Roman" w:hAnsi="Times New Roman" w:cs="Times New Roman"/>
                <w:sz w:val="20"/>
                <w:szCs w:val="20"/>
              </w:rPr>
              <w:t xml:space="preserve">      </w:t>
            </w:r>
            <w:r w:rsidR="00EC645C" w:rsidRPr="00EC645C">
              <w:rPr>
                <w:rFonts w:ascii="Times New Roman" w:hAnsi="Times New Roman" w:cs="Times New Roman"/>
                <w:sz w:val="20"/>
                <w:szCs w:val="20"/>
              </w:rPr>
              <w:t>4.4 Los modelos educativos A- Modelo Didáctico    B- Modelo Educativo    C- Modelo Pedagógico</w:t>
            </w:r>
          </w:p>
          <w:p w:rsidR="00EC645C" w:rsidRPr="006A683C" w:rsidRDefault="006A683C" w:rsidP="006A683C">
            <w:pPr>
              <w:spacing w:before="240"/>
              <w:rPr>
                <w:rFonts w:ascii="Times New Roman" w:hAnsi="Times New Roman" w:cs="Times New Roman"/>
                <w:b/>
                <w:sz w:val="20"/>
                <w:szCs w:val="20"/>
              </w:rPr>
            </w:pPr>
            <w:r>
              <w:rPr>
                <w:rFonts w:ascii="Times New Roman" w:hAnsi="Times New Roman" w:cs="Times New Roman"/>
                <w:sz w:val="20"/>
                <w:szCs w:val="20"/>
              </w:rPr>
              <w:t xml:space="preserve">     </w:t>
            </w:r>
            <w:r w:rsidR="00EC645C" w:rsidRPr="00EC645C">
              <w:rPr>
                <w:rFonts w:ascii="Times New Roman" w:hAnsi="Times New Roman" w:cs="Times New Roman"/>
                <w:sz w:val="20"/>
                <w:szCs w:val="20"/>
              </w:rPr>
              <w:t xml:space="preserve">4.5 Bases pedagógicas del proceso docente A- La pedagogía   B- Aspectos fundamentales </w:t>
            </w:r>
            <w:r w:rsidR="00EC645C" w:rsidRPr="00EC645C">
              <w:rPr>
                <w:rFonts w:ascii="Times New Roman" w:hAnsi="Times New Roman" w:cs="Times New Roman"/>
                <w:sz w:val="20"/>
                <w:szCs w:val="20"/>
              </w:rPr>
              <w:lastRenderedPageBreak/>
              <w:t xml:space="preserve">de la </w:t>
            </w:r>
            <w:r w:rsidRPr="00EC645C">
              <w:rPr>
                <w:rFonts w:ascii="Times New Roman" w:hAnsi="Times New Roman" w:cs="Times New Roman"/>
                <w:sz w:val="20"/>
                <w:szCs w:val="20"/>
              </w:rPr>
              <w:t>pedagogía C</w:t>
            </w:r>
            <w:r w:rsidR="00EC645C" w:rsidRPr="00EC645C">
              <w:rPr>
                <w:rFonts w:ascii="Times New Roman" w:hAnsi="Times New Roman" w:cs="Times New Roman"/>
                <w:sz w:val="20"/>
                <w:szCs w:val="20"/>
              </w:rPr>
              <w:t xml:space="preserve">- Escuelas o corrientes pedagógicas  </w:t>
            </w:r>
          </w:p>
          <w:p w:rsidR="00EC645C" w:rsidRDefault="00EC645C" w:rsidP="00EC645C">
            <w:pPr>
              <w:rPr>
                <w:rFonts w:ascii="Times New Roman" w:hAnsi="Times New Roman" w:cs="Times New Roman"/>
                <w:sz w:val="20"/>
                <w:szCs w:val="20"/>
              </w:rPr>
            </w:pPr>
          </w:p>
          <w:p w:rsidR="00EC645C" w:rsidRPr="00A421A8" w:rsidRDefault="00EC645C" w:rsidP="00EC645C">
            <w:pPr>
              <w:spacing w:before="240"/>
              <w:rPr>
                <w:rFonts w:ascii="Times New Roman" w:hAnsi="Times New Roman" w:cs="Times New Roman"/>
                <w:sz w:val="20"/>
                <w:szCs w:val="20"/>
              </w:rPr>
            </w:pPr>
            <w:r w:rsidRPr="00A421A8">
              <w:rPr>
                <w:rFonts w:ascii="Times New Roman" w:hAnsi="Times New Roman" w:cs="Times New Roman"/>
                <w:sz w:val="20"/>
                <w:szCs w:val="20"/>
              </w:rPr>
              <w:t>Unidad 05:</w:t>
            </w:r>
            <w:r w:rsidR="006A683C">
              <w:rPr>
                <w:rFonts w:ascii="Times New Roman" w:hAnsi="Times New Roman" w:cs="Times New Roman"/>
                <w:sz w:val="20"/>
                <w:szCs w:val="20"/>
              </w:rPr>
              <w:t xml:space="preserve"> </w:t>
            </w:r>
            <w:r w:rsidRPr="00A421A8">
              <w:rPr>
                <w:rFonts w:ascii="Times New Roman" w:hAnsi="Times New Roman" w:cs="Times New Roman"/>
                <w:sz w:val="20"/>
                <w:szCs w:val="20"/>
              </w:rPr>
              <w:t xml:space="preserve">Los métodos </w:t>
            </w:r>
          </w:p>
          <w:p w:rsidR="00EC645C" w:rsidRPr="00A421A8" w:rsidRDefault="00EC645C" w:rsidP="00EC645C">
            <w:pPr>
              <w:spacing w:before="240"/>
              <w:rPr>
                <w:rFonts w:ascii="Times New Roman" w:hAnsi="Times New Roman" w:cs="Times New Roman"/>
                <w:b/>
                <w:sz w:val="20"/>
                <w:szCs w:val="20"/>
              </w:rPr>
            </w:pPr>
            <w:r w:rsidRPr="00A421A8">
              <w:rPr>
                <w:rFonts w:ascii="Times New Roman" w:hAnsi="Times New Roman" w:cs="Times New Roman"/>
                <w:sz w:val="20"/>
                <w:szCs w:val="20"/>
              </w:rPr>
              <w:t xml:space="preserve">      5.1 Método Inductivo </w:t>
            </w:r>
          </w:p>
          <w:p w:rsidR="00EC645C" w:rsidRPr="00A421A8" w:rsidRDefault="00EC645C" w:rsidP="00EC645C">
            <w:pPr>
              <w:spacing w:before="240"/>
              <w:rPr>
                <w:rFonts w:ascii="Times New Roman" w:hAnsi="Times New Roman" w:cs="Times New Roman"/>
                <w:b/>
                <w:sz w:val="20"/>
                <w:szCs w:val="20"/>
              </w:rPr>
            </w:pPr>
            <w:r w:rsidRPr="00A421A8">
              <w:rPr>
                <w:rFonts w:ascii="Times New Roman" w:hAnsi="Times New Roman" w:cs="Times New Roman"/>
                <w:sz w:val="20"/>
                <w:szCs w:val="20"/>
              </w:rPr>
              <w:t xml:space="preserve">      5.2 Método Deductivo  </w:t>
            </w:r>
          </w:p>
          <w:p w:rsidR="00EC645C" w:rsidRPr="00A421A8" w:rsidRDefault="00EC645C" w:rsidP="00EC645C">
            <w:pPr>
              <w:spacing w:before="240"/>
              <w:rPr>
                <w:rFonts w:ascii="Times New Roman" w:hAnsi="Times New Roman" w:cs="Times New Roman"/>
                <w:b/>
                <w:sz w:val="20"/>
                <w:szCs w:val="20"/>
              </w:rPr>
            </w:pPr>
            <w:r w:rsidRPr="00A421A8">
              <w:rPr>
                <w:rFonts w:ascii="Times New Roman" w:hAnsi="Times New Roman" w:cs="Times New Roman"/>
                <w:sz w:val="20"/>
                <w:szCs w:val="20"/>
              </w:rPr>
              <w:t xml:space="preserve">      5.3 Método Eclético </w:t>
            </w:r>
          </w:p>
          <w:p w:rsidR="00EC645C" w:rsidRPr="00A421A8" w:rsidRDefault="00EC645C" w:rsidP="00EC645C">
            <w:pPr>
              <w:spacing w:before="240"/>
              <w:rPr>
                <w:rFonts w:ascii="Times New Roman" w:hAnsi="Times New Roman" w:cs="Times New Roman"/>
                <w:sz w:val="20"/>
                <w:szCs w:val="20"/>
              </w:rPr>
            </w:pPr>
          </w:p>
          <w:p w:rsidR="00EC645C" w:rsidRPr="006A683C" w:rsidRDefault="00EC645C" w:rsidP="00EC645C">
            <w:pPr>
              <w:spacing w:before="240"/>
              <w:rPr>
                <w:rFonts w:ascii="Times New Roman" w:hAnsi="Times New Roman" w:cs="Times New Roman"/>
                <w:b/>
                <w:sz w:val="24"/>
                <w:szCs w:val="24"/>
              </w:rPr>
            </w:pPr>
            <w:r w:rsidRPr="006A683C">
              <w:rPr>
                <w:rFonts w:ascii="Times New Roman" w:hAnsi="Times New Roman" w:cs="Times New Roman"/>
                <w:sz w:val="24"/>
                <w:szCs w:val="24"/>
              </w:rPr>
              <w:t xml:space="preserve">Unidad 06: La Clase </w:t>
            </w:r>
          </w:p>
          <w:p w:rsidR="00EC645C" w:rsidRPr="0032122D" w:rsidRDefault="00A421A8" w:rsidP="0032122D">
            <w:pPr>
              <w:pStyle w:val="Prrafodelista"/>
              <w:numPr>
                <w:ilvl w:val="1"/>
                <w:numId w:val="21"/>
              </w:numPr>
              <w:spacing w:before="240" w:after="0" w:line="240" w:lineRule="auto"/>
              <w:rPr>
                <w:rFonts w:ascii="Times New Roman" w:hAnsi="Times New Roman" w:cs="Times New Roman"/>
                <w:b/>
                <w:sz w:val="20"/>
                <w:szCs w:val="20"/>
              </w:rPr>
            </w:pPr>
            <w:r w:rsidRPr="0032122D">
              <w:rPr>
                <w:rFonts w:ascii="Times New Roman" w:hAnsi="Times New Roman" w:cs="Times New Roman"/>
                <w:sz w:val="20"/>
                <w:szCs w:val="20"/>
              </w:rPr>
              <w:t xml:space="preserve">La clase como organismo </w:t>
            </w:r>
            <w:r w:rsidR="00EC645C" w:rsidRPr="0032122D">
              <w:rPr>
                <w:rFonts w:ascii="Times New Roman" w:hAnsi="Times New Roman" w:cs="Times New Roman"/>
                <w:sz w:val="20"/>
                <w:szCs w:val="20"/>
              </w:rPr>
              <w:t xml:space="preserve">vivo </w:t>
            </w:r>
          </w:p>
          <w:p w:rsidR="00EC645C" w:rsidRPr="0032122D" w:rsidRDefault="00EC645C" w:rsidP="0032122D">
            <w:pPr>
              <w:pStyle w:val="Prrafodelista"/>
              <w:numPr>
                <w:ilvl w:val="1"/>
                <w:numId w:val="21"/>
              </w:numPr>
              <w:spacing w:before="240" w:after="0" w:line="240" w:lineRule="auto"/>
              <w:rPr>
                <w:rFonts w:ascii="Times New Roman" w:hAnsi="Times New Roman" w:cs="Times New Roman"/>
                <w:b/>
                <w:sz w:val="20"/>
                <w:szCs w:val="20"/>
              </w:rPr>
            </w:pPr>
            <w:r w:rsidRPr="0032122D">
              <w:rPr>
                <w:rFonts w:ascii="Times New Roman" w:hAnsi="Times New Roman" w:cs="Times New Roman"/>
                <w:sz w:val="20"/>
                <w:szCs w:val="20"/>
              </w:rPr>
              <w:t xml:space="preserve"> Tipos de clase según el contenido que se va a enseñar </w:t>
            </w:r>
          </w:p>
          <w:p w:rsidR="00EC645C" w:rsidRPr="0032122D" w:rsidRDefault="00EC645C" w:rsidP="0032122D">
            <w:pPr>
              <w:pStyle w:val="Prrafodelista"/>
              <w:numPr>
                <w:ilvl w:val="1"/>
                <w:numId w:val="21"/>
              </w:numPr>
              <w:spacing w:before="240" w:after="0" w:line="240" w:lineRule="auto"/>
              <w:rPr>
                <w:rFonts w:ascii="Times New Roman" w:hAnsi="Times New Roman" w:cs="Times New Roman"/>
                <w:b/>
                <w:sz w:val="20"/>
                <w:szCs w:val="20"/>
              </w:rPr>
            </w:pPr>
            <w:r w:rsidRPr="0032122D">
              <w:rPr>
                <w:rFonts w:ascii="Times New Roman" w:hAnsi="Times New Roman" w:cs="Times New Roman"/>
                <w:sz w:val="20"/>
                <w:szCs w:val="20"/>
              </w:rPr>
              <w:t xml:space="preserve">Conceptualización de la clase </w:t>
            </w:r>
          </w:p>
          <w:p w:rsidR="00EC645C" w:rsidRPr="0032122D" w:rsidRDefault="00EC645C" w:rsidP="0032122D">
            <w:pPr>
              <w:pStyle w:val="Prrafodelista"/>
              <w:numPr>
                <w:ilvl w:val="1"/>
                <w:numId w:val="21"/>
              </w:numPr>
              <w:spacing w:before="240" w:after="0" w:line="240" w:lineRule="auto"/>
              <w:rPr>
                <w:rFonts w:ascii="Times New Roman" w:hAnsi="Times New Roman" w:cs="Times New Roman"/>
                <w:b/>
                <w:sz w:val="20"/>
                <w:szCs w:val="20"/>
              </w:rPr>
            </w:pPr>
            <w:r w:rsidRPr="0032122D">
              <w:rPr>
                <w:rFonts w:ascii="Times New Roman" w:hAnsi="Times New Roman" w:cs="Times New Roman"/>
                <w:sz w:val="20"/>
                <w:szCs w:val="20"/>
              </w:rPr>
              <w:t>Conceptualización clase magistral</w:t>
            </w:r>
          </w:p>
          <w:p w:rsidR="00EC645C" w:rsidRPr="0032122D" w:rsidRDefault="00EC645C" w:rsidP="0032122D">
            <w:pPr>
              <w:pStyle w:val="Prrafodelista"/>
              <w:numPr>
                <w:ilvl w:val="1"/>
                <w:numId w:val="21"/>
              </w:numPr>
              <w:spacing w:before="240" w:after="0" w:line="240" w:lineRule="auto"/>
              <w:rPr>
                <w:rFonts w:ascii="Times New Roman" w:hAnsi="Times New Roman" w:cs="Times New Roman"/>
                <w:b/>
                <w:sz w:val="20"/>
                <w:szCs w:val="20"/>
              </w:rPr>
            </w:pPr>
            <w:r w:rsidRPr="0032122D">
              <w:rPr>
                <w:rFonts w:ascii="Times New Roman" w:hAnsi="Times New Roman" w:cs="Times New Roman"/>
                <w:sz w:val="20"/>
                <w:szCs w:val="20"/>
              </w:rPr>
              <w:t xml:space="preserve"> Tipos de clases magistrales </w:t>
            </w:r>
          </w:p>
          <w:p w:rsidR="00EC645C" w:rsidRPr="0032122D" w:rsidRDefault="00EC645C" w:rsidP="0032122D">
            <w:pPr>
              <w:pStyle w:val="Prrafodelista"/>
              <w:numPr>
                <w:ilvl w:val="1"/>
                <w:numId w:val="21"/>
              </w:numPr>
              <w:spacing w:before="240" w:after="0" w:line="240" w:lineRule="auto"/>
              <w:rPr>
                <w:rFonts w:ascii="Times New Roman" w:hAnsi="Times New Roman" w:cs="Times New Roman"/>
                <w:b/>
                <w:sz w:val="20"/>
                <w:szCs w:val="20"/>
              </w:rPr>
            </w:pPr>
            <w:r w:rsidRPr="0032122D">
              <w:rPr>
                <w:rFonts w:ascii="Times New Roman" w:hAnsi="Times New Roman" w:cs="Times New Roman"/>
                <w:sz w:val="20"/>
                <w:szCs w:val="20"/>
              </w:rPr>
              <w:t xml:space="preserve"> Como preparar una clase </w:t>
            </w:r>
          </w:p>
          <w:p w:rsidR="0032122D" w:rsidRPr="006A683C" w:rsidRDefault="0032122D" w:rsidP="0032122D">
            <w:pPr>
              <w:spacing w:after="240"/>
              <w:rPr>
                <w:rFonts w:ascii="Times New Roman" w:hAnsi="Times New Roman" w:cs="Times New Roman"/>
                <w:b/>
                <w:sz w:val="20"/>
                <w:szCs w:val="20"/>
              </w:rPr>
            </w:pPr>
            <w:r w:rsidRPr="006A683C">
              <w:rPr>
                <w:rFonts w:ascii="Times New Roman" w:hAnsi="Times New Roman" w:cs="Times New Roman"/>
                <w:sz w:val="20"/>
                <w:szCs w:val="20"/>
              </w:rPr>
              <w:t xml:space="preserve">           Proyecto de aula </w:t>
            </w:r>
          </w:p>
          <w:p w:rsidR="0032122D" w:rsidRPr="0032122D" w:rsidRDefault="0032122D" w:rsidP="0032122D">
            <w:pPr>
              <w:pStyle w:val="Prrafodelista"/>
              <w:spacing w:before="240" w:after="0" w:line="240" w:lineRule="auto"/>
              <w:ind w:left="960"/>
              <w:rPr>
                <w:rFonts w:ascii="Times New Roman" w:hAnsi="Times New Roman" w:cs="Times New Roman"/>
                <w:b/>
                <w:sz w:val="20"/>
                <w:szCs w:val="20"/>
              </w:rPr>
            </w:pPr>
          </w:p>
          <w:p w:rsidR="00EC645C" w:rsidRPr="006A683C" w:rsidRDefault="00EC645C" w:rsidP="00EC645C">
            <w:pPr>
              <w:rPr>
                <w:rFonts w:ascii="Times New Roman" w:hAnsi="Times New Roman" w:cs="Times New Roman"/>
                <w:sz w:val="20"/>
                <w:szCs w:val="20"/>
              </w:rPr>
            </w:pPr>
            <w:r w:rsidRPr="006A683C">
              <w:rPr>
                <w:rFonts w:ascii="Times New Roman" w:hAnsi="Times New Roman" w:cs="Times New Roman"/>
                <w:sz w:val="20"/>
                <w:szCs w:val="20"/>
              </w:rPr>
              <w:t>07: Curriculum</w:t>
            </w:r>
          </w:p>
          <w:p w:rsidR="00EC645C" w:rsidRPr="006A683C" w:rsidRDefault="00A421A8" w:rsidP="00A421A8">
            <w:pPr>
              <w:ind w:left="720"/>
              <w:rPr>
                <w:rFonts w:ascii="Times New Roman" w:eastAsiaTheme="majorEastAsia" w:hAnsi="Times New Roman" w:cs="Times New Roman"/>
                <w:sz w:val="20"/>
                <w:szCs w:val="20"/>
              </w:rPr>
            </w:pPr>
            <w:r w:rsidRPr="006A683C">
              <w:rPr>
                <w:rFonts w:ascii="Times New Roman" w:eastAsiaTheme="majorEastAsia" w:hAnsi="Times New Roman" w:cs="Times New Roman"/>
                <w:sz w:val="20"/>
                <w:szCs w:val="20"/>
              </w:rPr>
              <w:t xml:space="preserve">7.1 </w:t>
            </w:r>
            <w:r w:rsidR="00EC645C" w:rsidRPr="006A683C">
              <w:rPr>
                <w:rFonts w:ascii="Times New Roman" w:eastAsiaTheme="majorEastAsia" w:hAnsi="Times New Roman" w:cs="Times New Roman"/>
                <w:sz w:val="20"/>
                <w:szCs w:val="20"/>
              </w:rPr>
              <w:t>Conceptualización de currículo</w:t>
            </w:r>
          </w:p>
          <w:p w:rsidR="00A421A8" w:rsidRPr="006A683C" w:rsidRDefault="00A421A8" w:rsidP="00A421A8">
            <w:pPr>
              <w:ind w:left="720"/>
              <w:rPr>
                <w:rFonts w:ascii="Times New Roman" w:eastAsiaTheme="majorEastAsia" w:hAnsi="Times New Roman" w:cs="Times New Roman"/>
                <w:b/>
                <w:sz w:val="20"/>
                <w:szCs w:val="20"/>
              </w:rPr>
            </w:pPr>
          </w:p>
          <w:p w:rsidR="00EC645C" w:rsidRPr="006A683C" w:rsidRDefault="00A421A8" w:rsidP="00A421A8">
            <w:pPr>
              <w:ind w:left="720"/>
              <w:rPr>
                <w:rFonts w:ascii="Times New Roman" w:eastAsiaTheme="majorEastAsia" w:hAnsi="Times New Roman" w:cs="Times New Roman"/>
                <w:sz w:val="20"/>
                <w:szCs w:val="20"/>
              </w:rPr>
            </w:pPr>
            <w:r w:rsidRPr="006A683C">
              <w:rPr>
                <w:rFonts w:ascii="Times New Roman" w:eastAsiaTheme="majorEastAsia" w:hAnsi="Times New Roman" w:cs="Times New Roman"/>
                <w:sz w:val="20"/>
                <w:szCs w:val="20"/>
              </w:rPr>
              <w:t>7.2</w:t>
            </w:r>
            <w:r w:rsidR="006A683C" w:rsidRPr="006A683C">
              <w:rPr>
                <w:rFonts w:ascii="Times New Roman" w:eastAsiaTheme="majorEastAsia" w:hAnsi="Times New Roman" w:cs="Times New Roman"/>
                <w:sz w:val="20"/>
                <w:szCs w:val="20"/>
              </w:rPr>
              <w:t xml:space="preserve"> </w:t>
            </w:r>
            <w:r w:rsidR="00EC645C" w:rsidRPr="006A683C">
              <w:rPr>
                <w:rFonts w:ascii="Times New Roman" w:eastAsiaTheme="majorEastAsia" w:hAnsi="Times New Roman" w:cs="Times New Roman"/>
                <w:sz w:val="20"/>
                <w:szCs w:val="20"/>
              </w:rPr>
              <w:t>Estructuración del currículo</w:t>
            </w:r>
          </w:p>
          <w:p w:rsidR="00A421A8" w:rsidRPr="006A683C" w:rsidRDefault="00A421A8" w:rsidP="00A421A8">
            <w:pPr>
              <w:ind w:left="720"/>
              <w:rPr>
                <w:rFonts w:ascii="Times New Roman" w:eastAsiaTheme="majorEastAsia" w:hAnsi="Times New Roman" w:cs="Times New Roman"/>
                <w:b/>
                <w:sz w:val="20"/>
                <w:szCs w:val="20"/>
              </w:rPr>
            </w:pPr>
          </w:p>
          <w:p w:rsidR="00EC645C" w:rsidRPr="006A683C" w:rsidRDefault="00EC645C" w:rsidP="00EC645C">
            <w:pPr>
              <w:rPr>
                <w:rFonts w:ascii="Times New Roman" w:hAnsi="Times New Roman" w:cs="Times New Roman"/>
                <w:sz w:val="20"/>
                <w:szCs w:val="20"/>
              </w:rPr>
            </w:pPr>
            <w:r w:rsidRPr="006A683C">
              <w:rPr>
                <w:rFonts w:ascii="Times New Roman" w:hAnsi="Times New Roman" w:cs="Times New Roman"/>
                <w:sz w:val="20"/>
                <w:szCs w:val="20"/>
              </w:rPr>
              <w:t xml:space="preserve">           </w:t>
            </w:r>
            <w:r w:rsidR="006A683C">
              <w:rPr>
                <w:rFonts w:ascii="Times New Roman" w:hAnsi="Times New Roman" w:cs="Times New Roman"/>
                <w:sz w:val="20"/>
                <w:szCs w:val="20"/>
              </w:rPr>
              <w:t xml:space="preserve">   </w:t>
            </w:r>
            <w:r w:rsidR="00A421A8" w:rsidRPr="006A683C">
              <w:rPr>
                <w:rFonts w:ascii="Times New Roman" w:hAnsi="Times New Roman" w:cs="Times New Roman"/>
                <w:sz w:val="20"/>
                <w:szCs w:val="20"/>
              </w:rPr>
              <w:t>7</w:t>
            </w:r>
            <w:r w:rsidRPr="006A683C">
              <w:rPr>
                <w:rFonts w:ascii="Times New Roman" w:hAnsi="Times New Roman" w:cs="Times New Roman"/>
                <w:sz w:val="20"/>
                <w:szCs w:val="20"/>
              </w:rPr>
              <w:t>.3 Etimología</w:t>
            </w:r>
          </w:p>
          <w:p w:rsidR="006A683C" w:rsidRPr="006A683C" w:rsidRDefault="006A683C" w:rsidP="00EC645C">
            <w:pPr>
              <w:rPr>
                <w:rFonts w:ascii="Times New Roman" w:hAnsi="Times New Roman" w:cs="Times New Roman"/>
                <w:b/>
                <w:sz w:val="20"/>
                <w:szCs w:val="20"/>
              </w:rPr>
            </w:pPr>
          </w:p>
          <w:p w:rsidR="00EC645C" w:rsidRPr="006A683C" w:rsidRDefault="00A421A8" w:rsidP="00A421A8">
            <w:pPr>
              <w:ind w:left="720"/>
              <w:rPr>
                <w:rFonts w:ascii="Times New Roman" w:eastAsiaTheme="majorEastAsia" w:hAnsi="Times New Roman" w:cs="Times New Roman"/>
                <w:sz w:val="20"/>
                <w:szCs w:val="20"/>
              </w:rPr>
            </w:pPr>
            <w:r w:rsidRPr="006A683C">
              <w:rPr>
                <w:rFonts w:ascii="Times New Roman" w:eastAsiaTheme="majorEastAsia" w:hAnsi="Times New Roman" w:cs="Times New Roman"/>
                <w:sz w:val="20"/>
                <w:szCs w:val="20"/>
              </w:rPr>
              <w:t>7.4</w:t>
            </w:r>
            <w:r w:rsidR="006A683C" w:rsidRPr="006A683C">
              <w:rPr>
                <w:rFonts w:ascii="Times New Roman" w:eastAsiaTheme="majorEastAsia" w:hAnsi="Times New Roman" w:cs="Times New Roman"/>
                <w:sz w:val="20"/>
                <w:szCs w:val="20"/>
              </w:rPr>
              <w:t xml:space="preserve"> </w:t>
            </w:r>
            <w:r w:rsidR="00EC645C" w:rsidRPr="006A683C">
              <w:rPr>
                <w:rFonts w:ascii="Times New Roman" w:eastAsiaTheme="majorEastAsia" w:hAnsi="Times New Roman" w:cs="Times New Roman"/>
                <w:sz w:val="20"/>
                <w:szCs w:val="20"/>
              </w:rPr>
              <w:t>Evolución del termino currículo</w:t>
            </w:r>
          </w:p>
          <w:p w:rsidR="006A683C" w:rsidRPr="006A683C" w:rsidRDefault="006A683C" w:rsidP="00A421A8">
            <w:pPr>
              <w:ind w:left="720"/>
              <w:rPr>
                <w:rFonts w:ascii="Times New Roman" w:eastAsiaTheme="majorEastAsia" w:hAnsi="Times New Roman" w:cs="Times New Roman"/>
                <w:b/>
                <w:sz w:val="20"/>
                <w:szCs w:val="20"/>
              </w:rPr>
            </w:pPr>
          </w:p>
          <w:p w:rsidR="00EC645C" w:rsidRPr="006A683C" w:rsidRDefault="00A421A8" w:rsidP="00A421A8">
            <w:pPr>
              <w:ind w:left="720"/>
              <w:rPr>
                <w:rFonts w:ascii="Times New Roman" w:hAnsi="Times New Roman" w:cs="Times New Roman"/>
                <w:sz w:val="20"/>
                <w:szCs w:val="20"/>
              </w:rPr>
            </w:pPr>
            <w:r w:rsidRPr="006A683C">
              <w:rPr>
                <w:rFonts w:ascii="Times New Roman" w:hAnsi="Times New Roman" w:cs="Times New Roman"/>
                <w:sz w:val="20"/>
                <w:szCs w:val="20"/>
              </w:rPr>
              <w:t>7.5</w:t>
            </w:r>
            <w:r w:rsidR="006A683C" w:rsidRPr="006A683C">
              <w:rPr>
                <w:rFonts w:ascii="Times New Roman" w:hAnsi="Times New Roman" w:cs="Times New Roman"/>
                <w:sz w:val="20"/>
                <w:szCs w:val="20"/>
              </w:rPr>
              <w:t xml:space="preserve"> </w:t>
            </w:r>
            <w:r w:rsidR="00EC645C" w:rsidRPr="006A683C">
              <w:rPr>
                <w:rFonts w:ascii="Times New Roman" w:hAnsi="Times New Roman" w:cs="Times New Roman"/>
                <w:sz w:val="20"/>
                <w:szCs w:val="20"/>
              </w:rPr>
              <w:t xml:space="preserve">Fuentes curriculares </w:t>
            </w:r>
          </w:p>
          <w:p w:rsidR="006A683C" w:rsidRPr="006A683C" w:rsidRDefault="006A683C" w:rsidP="00A421A8">
            <w:pPr>
              <w:ind w:left="720"/>
              <w:rPr>
                <w:rFonts w:ascii="Times New Roman" w:hAnsi="Times New Roman" w:cs="Times New Roman"/>
                <w:b/>
                <w:sz w:val="20"/>
                <w:szCs w:val="20"/>
              </w:rPr>
            </w:pPr>
          </w:p>
          <w:p w:rsidR="00EC645C" w:rsidRPr="006A683C" w:rsidRDefault="00A421A8" w:rsidP="00A421A8">
            <w:pPr>
              <w:ind w:left="720"/>
              <w:rPr>
                <w:rFonts w:ascii="Times New Roman" w:hAnsi="Times New Roman" w:cs="Times New Roman"/>
                <w:sz w:val="20"/>
                <w:szCs w:val="20"/>
              </w:rPr>
            </w:pPr>
            <w:r w:rsidRPr="006A683C">
              <w:rPr>
                <w:rFonts w:ascii="Times New Roman" w:hAnsi="Times New Roman" w:cs="Times New Roman"/>
                <w:sz w:val="20"/>
                <w:szCs w:val="20"/>
              </w:rPr>
              <w:t>7.6</w:t>
            </w:r>
            <w:r w:rsidR="006A683C" w:rsidRPr="006A683C">
              <w:rPr>
                <w:rFonts w:ascii="Times New Roman" w:hAnsi="Times New Roman" w:cs="Times New Roman"/>
                <w:sz w:val="20"/>
                <w:szCs w:val="20"/>
              </w:rPr>
              <w:t xml:space="preserve"> </w:t>
            </w:r>
            <w:r w:rsidR="00EC645C" w:rsidRPr="006A683C">
              <w:rPr>
                <w:rFonts w:ascii="Times New Roman" w:hAnsi="Times New Roman" w:cs="Times New Roman"/>
                <w:sz w:val="20"/>
                <w:szCs w:val="20"/>
              </w:rPr>
              <w:t xml:space="preserve">Curriculum centrado en las asignaturas  </w:t>
            </w:r>
          </w:p>
          <w:p w:rsidR="006A683C" w:rsidRPr="006A683C" w:rsidRDefault="006A683C" w:rsidP="00A421A8">
            <w:pPr>
              <w:ind w:left="720"/>
              <w:rPr>
                <w:rFonts w:ascii="Times New Roman" w:hAnsi="Times New Roman" w:cs="Times New Roman"/>
                <w:b/>
                <w:sz w:val="20"/>
                <w:szCs w:val="20"/>
              </w:rPr>
            </w:pPr>
          </w:p>
          <w:p w:rsidR="00EC645C" w:rsidRPr="006A683C" w:rsidRDefault="00A421A8" w:rsidP="00A421A8">
            <w:pPr>
              <w:ind w:left="720"/>
              <w:rPr>
                <w:rFonts w:ascii="Times New Roman" w:hAnsi="Times New Roman" w:cs="Times New Roman"/>
                <w:sz w:val="20"/>
                <w:szCs w:val="20"/>
              </w:rPr>
            </w:pPr>
            <w:r w:rsidRPr="006A683C">
              <w:rPr>
                <w:rFonts w:ascii="Times New Roman" w:hAnsi="Times New Roman" w:cs="Times New Roman"/>
                <w:sz w:val="20"/>
                <w:szCs w:val="20"/>
              </w:rPr>
              <w:t>7.7</w:t>
            </w:r>
            <w:r w:rsidR="006A683C" w:rsidRPr="006A683C">
              <w:rPr>
                <w:rFonts w:ascii="Times New Roman" w:hAnsi="Times New Roman" w:cs="Times New Roman"/>
                <w:sz w:val="20"/>
                <w:szCs w:val="20"/>
              </w:rPr>
              <w:t xml:space="preserve"> </w:t>
            </w:r>
            <w:r w:rsidR="00EC645C" w:rsidRPr="006A683C">
              <w:rPr>
                <w:rFonts w:ascii="Times New Roman" w:hAnsi="Times New Roman" w:cs="Times New Roman"/>
                <w:sz w:val="20"/>
                <w:szCs w:val="20"/>
              </w:rPr>
              <w:t>Curriculum centrado en las experiencias</w:t>
            </w:r>
          </w:p>
          <w:p w:rsidR="006A683C" w:rsidRPr="006A683C" w:rsidRDefault="006A683C" w:rsidP="00A421A8">
            <w:pPr>
              <w:ind w:left="720"/>
              <w:rPr>
                <w:rFonts w:ascii="Times New Roman" w:hAnsi="Times New Roman" w:cs="Times New Roman"/>
                <w:b/>
                <w:sz w:val="20"/>
                <w:szCs w:val="20"/>
              </w:rPr>
            </w:pPr>
          </w:p>
          <w:p w:rsidR="00EC645C" w:rsidRPr="006A683C" w:rsidRDefault="00A421A8" w:rsidP="00A421A8">
            <w:pPr>
              <w:ind w:left="720"/>
              <w:rPr>
                <w:rFonts w:ascii="Times New Roman" w:eastAsiaTheme="majorEastAsia" w:hAnsi="Times New Roman" w:cs="Times New Roman"/>
                <w:b/>
                <w:sz w:val="20"/>
                <w:szCs w:val="20"/>
              </w:rPr>
            </w:pPr>
            <w:r w:rsidRPr="006A683C">
              <w:rPr>
                <w:rFonts w:ascii="Times New Roman" w:eastAsiaTheme="majorEastAsia" w:hAnsi="Times New Roman" w:cs="Times New Roman"/>
                <w:sz w:val="20"/>
                <w:szCs w:val="20"/>
              </w:rPr>
              <w:t>7.8</w:t>
            </w:r>
            <w:r w:rsidR="006A683C" w:rsidRPr="006A683C">
              <w:rPr>
                <w:rFonts w:ascii="Times New Roman" w:eastAsiaTheme="majorEastAsia" w:hAnsi="Times New Roman" w:cs="Times New Roman"/>
                <w:sz w:val="20"/>
                <w:szCs w:val="20"/>
              </w:rPr>
              <w:t xml:space="preserve"> </w:t>
            </w:r>
            <w:r w:rsidR="00EC645C" w:rsidRPr="006A683C">
              <w:rPr>
                <w:rFonts w:ascii="Times New Roman" w:eastAsiaTheme="majorEastAsia" w:hAnsi="Times New Roman" w:cs="Times New Roman"/>
                <w:sz w:val="20"/>
                <w:szCs w:val="20"/>
              </w:rPr>
              <w:t xml:space="preserve">Curriculum como </w:t>
            </w:r>
            <w:r w:rsidR="006A683C" w:rsidRPr="006A683C">
              <w:rPr>
                <w:rFonts w:ascii="Times New Roman" w:eastAsiaTheme="majorEastAsia" w:hAnsi="Times New Roman" w:cs="Times New Roman"/>
                <w:sz w:val="20"/>
                <w:szCs w:val="20"/>
              </w:rPr>
              <w:t>disciplina aplicada</w:t>
            </w:r>
          </w:p>
          <w:p w:rsidR="00EC645C" w:rsidRPr="006A683C" w:rsidRDefault="00A421A8" w:rsidP="00A421A8">
            <w:pPr>
              <w:ind w:left="720"/>
              <w:rPr>
                <w:rFonts w:ascii="Times New Roman" w:hAnsi="Times New Roman" w:cs="Times New Roman"/>
                <w:sz w:val="20"/>
                <w:szCs w:val="20"/>
              </w:rPr>
            </w:pPr>
            <w:r w:rsidRPr="006A683C">
              <w:rPr>
                <w:rFonts w:ascii="Times New Roman" w:hAnsi="Times New Roman" w:cs="Times New Roman"/>
                <w:sz w:val="20"/>
                <w:szCs w:val="20"/>
              </w:rPr>
              <w:t>7.9</w:t>
            </w:r>
            <w:r w:rsidR="00EC645C" w:rsidRPr="006A683C">
              <w:rPr>
                <w:rFonts w:ascii="Times New Roman" w:hAnsi="Times New Roman" w:cs="Times New Roman"/>
                <w:sz w:val="20"/>
                <w:szCs w:val="20"/>
              </w:rPr>
              <w:t xml:space="preserve"> Fundamentos del Curriculum</w:t>
            </w:r>
          </w:p>
          <w:p w:rsidR="006A683C" w:rsidRPr="00A421A8" w:rsidRDefault="006A683C" w:rsidP="00A421A8">
            <w:pPr>
              <w:ind w:left="720"/>
              <w:rPr>
                <w:rFonts w:ascii="Arial" w:hAnsi="Arial" w:cs="Arial"/>
                <w:b/>
                <w:szCs w:val="24"/>
              </w:rPr>
            </w:pPr>
          </w:p>
          <w:p w:rsidR="00EC645C" w:rsidRPr="006A683C" w:rsidRDefault="00EC645C" w:rsidP="00EC645C">
            <w:pPr>
              <w:pStyle w:val="Prrafodelista"/>
              <w:ind w:left="360"/>
              <w:rPr>
                <w:rFonts w:ascii="Times New Roman" w:hAnsi="Times New Roman" w:cs="Times New Roman"/>
                <w:b/>
                <w:sz w:val="20"/>
                <w:szCs w:val="20"/>
              </w:rPr>
            </w:pPr>
            <w:r w:rsidRPr="006A683C">
              <w:rPr>
                <w:rFonts w:ascii="Times New Roman" w:hAnsi="Times New Roman" w:cs="Times New Roman"/>
                <w:sz w:val="20"/>
                <w:szCs w:val="20"/>
              </w:rPr>
              <w:t xml:space="preserve"> </w:t>
            </w:r>
            <w:r w:rsidR="00A421A8" w:rsidRPr="006A683C">
              <w:rPr>
                <w:rFonts w:ascii="Times New Roman" w:hAnsi="Times New Roman" w:cs="Times New Roman"/>
                <w:sz w:val="20"/>
                <w:szCs w:val="20"/>
              </w:rPr>
              <w:t xml:space="preserve">     7.10</w:t>
            </w:r>
            <w:r w:rsidRPr="006A683C">
              <w:rPr>
                <w:rFonts w:ascii="Times New Roman" w:hAnsi="Times New Roman" w:cs="Times New Roman"/>
                <w:sz w:val="20"/>
                <w:szCs w:val="20"/>
              </w:rPr>
              <w:t xml:space="preserve"> Elementos del Curriculum</w:t>
            </w:r>
          </w:p>
          <w:p w:rsidR="00EC645C" w:rsidRDefault="00A421A8" w:rsidP="00EC645C">
            <w:pPr>
              <w:spacing w:after="240"/>
              <w:rPr>
                <w:rFonts w:ascii="Arial" w:hAnsi="Arial" w:cs="Arial"/>
                <w:b/>
                <w:sz w:val="24"/>
                <w:szCs w:val="24"/>
              </w:rPr>
            </w:pPr>
            <w:r w:rsidRPr="006A683C">
              <w:rPr>
                <w:rFonts w:ascii="Times New Roman" w:hAnsi="Times New Roman" w:cs="Times New Roman"/>
                <w:sz w:val="20"/>
                <w:szCs w:val="20"/>
              </w:rPr>
              <w:t xml:space="preserve">           7.</w:t>
            </w:r>
            <w:r w:rsidR="00EC645C" w:rsidRPr="006A683C">
              <w:rPr>
                <w:rFonts w:ascii="Times New Roman" w:hAnsi="Times New Roman" w:cs="Times New Roman"/>
                <w:sz w:val="20"/>
                <w:szCs w:val="20"/>
              </w:rPr>
              <w:t>11 Las enfermedades del</w:t>
            </w:r>
            <w:r w:rsidR="00EC645C">
              <w:rPr>
                <w:rFonts w:ascii="Arial" w:hAnsi="Arial" w:cs="Arial"/>
                <w:sz w:val="24"/>
                <w:szCs w:val="24"/>
              </w:rPr>
              <w:t xml:space="preserve"> </w:t>
            </w:r>
            <w:r w:rsidR="006A683C" w:rsidRPr="006A683C">
              <w:rPr>
                <w:rFonts w:ascii="Times New Roman" w:hAnsi="Times New Roman" w:cs="Times New Roman"/>
                <w:sz w:val="20"/>
                <w:szCs w:val="20"/>
              </w:rPr>
              <w:t>Curriculum</w:t>
            </w:r>
          </w:p>
          <w:p w:rsidR="00D75494" w:rsidRPr="00EC645C" w:rsidRDefault="00EC645C" w:rsidP="00D75494">
            <w:pPr>
              <w:rPr>
                <w:rFonts w:ascii="Times New Roman" w:hAnsi="Times New Roman" w:cs="Times New Roman"/>
                <w:sz w:val="20"/>
                <w:szCs w:val="20"/>
              </w:rPr>
            </w:pPr>
            <w:r w:rsidRPr="006A683C">
              <w:rPr>
                <w:rFonts w:ascii="Times New Roman" w:hAnsi="Times New Roman" w:cs="Times New Roman"/>
                <w:sz w:val="20"/>
                <w:szCs w:val="20"/>
              </w:rPr>
              <w:t>Unidad 08: Datos Bibliográficos de los diferentes pedagogos que aportaron a la educación</w:t>
            </w:r>
          </w:p>
          <w:p w:rsidR="00D75494" w:rsidRPr="00D75494" w:rsidRDefault="00D75494" w:rsidP="00D75494">
            <w:pPr>
              <w:rPr>
                <w:sz w:val="18"/>
                <w:szCs w:val="18"/>
              </w:rPr>
            </w:pPr>
          </w:p>
        </w:tc>
        <w:tc>
          <w:tcPr>
            <w:tcW w:w="2552" w:type="dxa"/>
          </w:tcPr>
          <w:p w:rsidR="00594E30" w:rsidRPr="00881489" w:rsidRDefault="00594E30" w:rsidP="000D4592">
            <w:pPr>
              <w:pStyle w:val="Prrafodelista"/>
              <w:spacing w:after="0" w:line="240" w:lineRule="auto"/>
              <w:ind w:left="317"/>
            </w:pPr>
          </w:p>
          <w:p w:rsidR="009120A4" w:rsidRPr="00881489" w:rsidRDefault="009120A4" w:rsidP="009120A4">
            <w:pPr>
              <w:pStyle w:val="Prrafodelista"/>
              <w:numPr>
                <w:ilvl w:val="0"/>
                <w:numId w:val="8"/>
              </w:numPr>
              <w:spacing w:after="0" w:line="240" w:lineRule="auto"/>
              <w:rPr>
                <w:sz w:val="20"/>
                <w:szCs w:val="20"/>
              </w:rPr>
            </w:pPr>
            <w:r w:rsidRPr="00881489">
              <w:rPr>
                <w:sz w:val="20"/>
                <w:szCs w:val="20"/>
              </w:rPr>
              <w:t xml:space="preserve">Firmar la asistencia de clases </w:t>
            </w:r>
          </w:p>
          <w:p w:rsidR="009120A4" w:rsidRPr="00881489" w:rsidRDefault="009120A4" w:rsidP="009120A4">
            <w:pPr>
              <w:pStyle w:val="Prrafodelista"/>
              <w:spacing w:after="0" w:line="240" w:lineRule="auto"/>
              <w:ind w:left="360"/>
            </w:pPr>
          </w:p>
          <w:p w:rsidR="00E24E3D" w:rsidRPr="00881489" w:rsidRDefault="00E24E3D" w:rsidP="00594E30">
            <w:pPr>
              <w:pStyle w:val="Prrafodelista"/>
              <w:numPr>
                <w:ilvl w:val="0"/>
                <w:numId w:val="8"/>
              </w:numPr>
              <w:spacing w:after="0" w:line="240" w:lineRule="auto"/>
              <w:rPr>
                <w:sz w:val="18"/>
                <w:szCs w:val="18"/>
              </w:rPr>
            </w:pPr>
            <w:r w:rsidRPr="00881489">
              <w:rPr>
                <w:spacing w:val="-3"/>
                <w:sz w:val="18"/>
                <w:szCs w:val="18"/>
              </w:rPr>
              <w:t>A</w:t>
            </w:r>
            <w:r w:rsidRPr="00881489">
              <w:rPr>
                <w:spacing w:val="1"/>
                <w:sz w:val="18"/>
                <w:szCs w:val="18"/>
              </w:rPr>
              <w:t>n</w:t>
            </w:r>
            <w:r w:rsidRPr="00881489">
              <w:rPr>
                <w:sz w:val="18"/>
                <w:szCs w:val="18"/>
              </w:rPr>
              <w:t>á</w:t>
            </w:r>
            <w:r w:rsidRPr="00881489">
              <w:rPr>
                <w:spacing w:val="-1"/>
                <w:sz w:val="18"/>
                <w:szCs w:val="18"/>
              </w:rPr>
              <w:t>l</w:t>
            </w:r>
            <w:r w:rsidRPr="00881489">
              <w:rPr>
                <w:spacing w:val="1"/>
                <w:sz w:val="18"/>
                <w:szCs w:val="18"/>
              </w:rPr>
              <w:t>i</w:t>
            </w:r>
            <w:r w:rsidRPr="00881489">
              <w:rPr>
                <w:sz w:val="18"/>
                <w:szCs w:val="18"/>
              </w:rPr>
              <w:t>s</w:t>
            </w:r>
            <w:r w:rsidRPr="00881489">
              <w:rPr>
                <w:spacing w:val="1"/>
                <w:sz w:val="18"/>
                <w:szCs w:val="18"/>
              </w:rPr>
              <w:t>i</w:t>
            </w:r>
            <w:r w:rsidRPr="00881489">
              <w:rPr>
                <w:sz w:val="18"/>
                <w:szCs w:val="18"/>
              </w:rPr>
              <w:t xml:space="preserve">s </w:t>
            </w:r>
            <w:r w:rsidRPr="00881489">
              <w:rPr>
                <w:spacing w:val="1"/>
                <w:sz w:val="18"/>
                <w:szCs w:val="18"/>
              </w:rPr>
              <w:t>d</w:t>
            </w:r>
            <w:r w:rsidRPr="00881489">
              <w:rPr>
                <w:sz w:val="18"/>
                <w:szCs w:val="18"/>
              </w:rPr>
              <w:t>e</w:t>
            </w:r>
            <w:r w:rsidRPr="00881489">
              <w:rPr>
                <w:spacing w:val="-1"/>
                <w:sz w:val="18"/>
                <w:szCs w:val="18"/>
              </w:rPr>
              <w:t xml:space="preserve"> l</w:t>
            </w:r>
            <w:r w:rsidRPr="00881489">
              <w:rPr>
                <w:sz w:val="18"/>
                <w:szCs w:val="18"/>
              </w:rPr>
              <w:t>a</w:t>
            </w:r>
            <w:r w:rsidR="000D4592" w:rsidRPr="00881489">
              <w:rPr>
                <w:spacing w:val="-1"/>
                <w:sz w:val="18"/>
                <w:szCs w:val="18"/>
              </w:rPr>
              <w:t xml:space="preserve"> </w:t>
            </w:r>
            <w:r w:rsidRPr="00881489">
              <w:rPr>
                <w:spacing w:val="1"/>
                <w:sz w:val="18"/>
                <w:szCs w:val="18"/>
              </w:rPr>
              <w:t>p</w:t>
            </w:r>
            <w:r w:rsidRPr="00881489">
              <w:rPr>
                <w:spacing w:val="-1"/>
                <w:sz w:val="18"/>
                <w:szCs w:val="18"/>
              </w:rPr>
              <w:t>rogr</w:t>
            </w:r>
            <w:r w:rsidRPr="00881489">
              <w:rPr>
                <w:sz w:val="18"/>
                <w:szCs w:val="18"/>
              </w:rPr>
              <w:t>ama</w:t>
            </w:r>
            <w:r w:rsidRPr="00881489">
              <w:rPr>
                <w:spacing w:val="-1"/>
                <w:sz w:val="18"/>
                <w:szCs w:val="18"/>
              </w:rPr>
              <w:t>c</w:t>
            </w:r>
            <w:r w:rsidRPr="00881489">
              <w:rPr>
                <w:spacing w:val="1"/>
                <w:sz w:val="18"/>
                <w:szCs w:val="18"/>
              </w:rPr>
              <w:t>i</w:t>
            </w:r>
            <w:r w:rsidRPr="00881489">
              <w:rPr>
                <w:spacing w:val="-1"/>
                <w:sz w:val="18"/>
                <w:szCs w:val="18"/>
              </w:rPr>
              <w:t>ó</w:t>
            </w:r>
            <w:r w:rsidRPr="00881489">
              <w:rPr>
                <w:sz w:val="18"/>
                <w:szCs w:val="18"/>
              </w:rPr>
              <w:t>n</w:t>
            </w:r>
            <w:r w:rsidR="00631C96" w:rsidRPr="00881489">
              <w:rPr>
                <w:sz w:val="18"/>
                <w:szCs w:val="18"/>
              </w:rPr>
              <w:t xml:space="preserve">. </w:t>
            </w:r>
          </w:p>
          <w:p w:rsidR="00675A4F" w:rsidRPr="00881489" w:rsidRDefault="00675A4F" w:rsidP="00675A4F">
            <w:pPr>
              <w:pStyle w:val="Prrafodelista"/>
              <w:spacing w:after="0" w:line="240" w:lineRule="auto"/>
              <w:ind w:left="360"/>
              <w:rPr>
                <w:sz w:val="18"/>
                <w:szCs w:val="18"/>
              </w:rPr>
            </w:pPr>
          </w:p>
          <w:p w:rsidR="001164A3" w:rsidRDefault="00881489" w:rsidP="00594E30">
            <w:pPr>
              <w:pStyle w:val="Prrafodelista"/>
              <w:numPr>
                <w:ilvl w:val="0"/>
                <w:numId w:val="8"/>
              </w:numPr>
              <w:spacing w:after="0" w:line="240" w:lineRule="auto"/>
              <w:rPr>
                <w:sz w:val="18"/>
                <w:szCs w:val="18"/>
              </w:rPr>
            </w:pPr>
            <w:r w:rsidRPr="00881489">
              <w:rPr>
                <w:sz w:val="18"/>
                <w:szCs w:val="18"/>
              </w:rPr>
              <w:t xml:space="preserve">Participación activa por parte de los </w:t>
            </w:r>
            <w:proofErr w:type="gramStart"/>
            <w:r w:rsidRPr="00881489">
              <w:rPr>
                <w:sz w:val="18"/>
                <w:szCs w:val="18"/>
              </w:rPr>
              <w:t xml:space="preserve">estudiantes </w:t>
            </w:r>
            <w:r w:rsidR="001164A3" w:rsidRPr="00881489">
              <w:rPr>
                <w:sz w:val="18"/>
                <w:szCs w:val="18"/>
              </w:rPr>
              <w:t xml:space="preserve"> </w:t>
            </w:r>
            <w:r w:rsidR="001164A3">
              <w:rPr>
                <w:sz w:val="18"/>
                <w:szCs w:val="18"/>
              </w:rPr>
              <w:t>según</w:t>
            </w:r>
            <w:proofErr w:type="gramEnd"/>
            <w:r w:rsidR="001164A3">
              <w:rPr>
                <w:sz w:val="18"/>
                <w:szCs w:val="18"/>
              </w:rPr>
              <w:t xml:space="preserve"> la temática</w:t>
            </w:r>
            <w:r w:rsidR="003D72A3">
              <w:rPr>
                <w:sz w:val="18"/>
                <w:szCs w:val="18"/>
              </w:rPr>
              <w:t>.</w:t>
            </w:r>
            <w:r w:rsidR="001164A3">
              <w:rPr>
                <w:sz w:val="18"/>
                <w:szCs w:val="18"/>
              </w:rPr>
              <w:t xml:space="preserve"> </w:t>
            </w:r>
          </w:p>
          <w:p w:rsidR="001164A3" w:rsidRDefault="001164A3" w:rsidP="001164A3">
            <w:pPr>
              <w:pStyle w:val="Prrafodelista"/>
              <w:rPr>
                <w:sz w:val="18"/>
                <w:szCs w:val="18"/>
              </w:rPr>
            </w:pPr>
          </w:p>
          <w:p w:rsidR="00332E78" w:rsidRPr="001164A3" w:rsidRDefault="00332E78" w:rsidP="001164A3">
            <w:pPr>
              <w:pStyle w:val="Prrafodelista"/>
              <w:rPr>
                <w:sz w:val="18"/>
                <w:szCs w:val="18"/>
              </w:rPr>
            </w:pPr>
          </w:p>
          <w:p w:rsidR="00675A4F" w:rsidRDefault="00675A4F" w:rsidP="00594E30">
            <w:pPr>
              <w:pStyle w:val="Prrafodelista"/>
              <w:numPr>
                <w:ilvl w:val="0"/>
                <w:numId w:val="8"/>
              </w:numPr>
              <w:spacing w:after="0" w:line="240" w:lineRule="auto"/>
              <w:rPr>
                <w:sz w:val="18"/>
                <w:szCs w:val="18"/>
              </w:rPr>
            </w:pPr>
            <w:r>
              <w:rPr>
                <w:sz w:val="18"/>
                <w:szCs w:val="18"/>
              </w:rPr>
              <w:t xml:space="preserve">  </w:t>
            </w:r>
            <w:r w:rsidR="00147BD7">
              <w:rPr>
                <w:sz w:val="18"/>
                <w:szCs w:val="18"/>
              </w:rPr>
              <w:t xml:space="preserve">Retroalimentación de la temática anterior. </w:t>
            </w:r>
          </w:p>
          <w:p w:rsidR="00F3260D" w:rsidRPr="00F3260D" w:rsidRDefault="00F3260D" w:rsidP="00F3260D">
            <w:pPr>
              <w:pStyle w:val="Prrafodelista"/>
              <w:rPr>
                <w:sz w:val="18"/>
                <w:szCs w:val="18"/>
              </w:rPr>
            </w:pPr>
          </w:p>
          <w:p w:rsidR="00F3260D" w:rsidRDefault="00F3260D" w:rsidP="002D0BD4">
            <w:pPr>
              <w:pStyle w:val="Prrafodelista"/>
              <w:numPr>
                <w:ilvl w:val="0"/>
                <w:numId w:val="8"/>
              </w:numPr>
              <w:spacing w:after="0" w:line="240" w:lineRule="auto"/>
              <w:rPr>
                <w:sz w:val="18"/>
                <w:szCs w:val="18"/>
              </w:rPr>
            </w:pPr>
            <w:r>
              <w:rPr>
                <w:sz w:val="18"/>
                <w:szCs w:val="18"/>
              </w:rPr>
              <w:t>Aclaración</w:t>
            </w:r>
            <w:r w:rsidR="002D0BD4">
              <w:rPr>
                <w:sz w:val="18"/>
                <w:szCs w:val="18"/>
              </w:rPr>
              <w:t xml:space="preserve"> </w:t>
            </w:r>
            <w:proofErr w:type="gramStart"/>
            <w:r w:rsidR="002D0BD4">
              <w:rPr>
                <w:sz w:val="18"/>
                <w:szCs w:val="18"/>
              </w:rPr>
              <w:t xml:space="preserve">de </w:t>
            </w:r>
            <w:r>
              <w:rPr>
                <w:sz w:val="18"/>
                <w:szCs w:val="18"/>
              </w:rPr>
              <w:t xml:space="preserve"> dudas</w:t>
            </w:r>
            <w:proofErr w:type="gramEnd"/>
            <w:r>
              <w:rPr>
                <w:sz w:val="18"/>
                <w:szCs w:val="18"/>
              </w:rPr>
              <w:t xml:space="preserve"> de los estudiantes, según la </w:t>
            </w:r>
            <w:r w:rsidR="00866EDE">
              <w:rPr>
                <w:sz w:val="18"/>
                <w:szCs w:val="18"/>
              </w:rPr>
              <w:t xml:space="preserve"> lectura de la temática en el blog</w:t>
            </w:r>
            <w:r w:rsidR="00387FC9">
              <w:rPr>
                <w:sz w:val="18"/>
                <w:szCs w:val="18"/>
              </w:rPr>
              <w:t>.</w:t>
            </w:r>
          </w:p>
          <w:p w:rsidR="00600656" w:rsidRPr="00600656" w:rsidRDefault="00600656" w:rsidP="00600656">
            <w:pPr>
              <w:pStyle w:val="Prrafodelista"/>
              <w:rPr>
                <w:sz w:val="18"/>
                <w:szCs w:val="18"/>
              </w:rPr>
            </w:pPr>
          </w:p>
          <w:p w:rsidR="00600656" w:rsidRDefault="00600656" w:rsidP="002D0BD4">
            <w:pPr>
              <w:pStyle w:val="Prrafodelista"/>
              <w:numPr>
                <w:ilvl w:val="0"/>
                <w:numId w:val="8"/>
              </w:numPr>
              <w:spacing w:after="0" w:line="240" w:lineRule="auto"/>
              <w:rPr>
                <w:sz w:val="18"/>
                <w:szCs w:val="18"/>
              </w:rPr>
            </w:pPr>
            <w:r>
              <w:rPr>
                <w:sz w:val="18"/>
                <w:szCs w:val="18"/>
              </w:rPr>
              <w:lastRenderedPageBreak/>
              <w:t xml:space="preserve">Salidas al tablero para realización de </w:t>
            </w:r>
            <w:r w:rsidR="00332E78">
              <w:rPr>
                <w:sz w:val="18"/>
                <w:szCs w:val="18"/>
              </w:rPr>
              <w:t>ejercicios</w:t>
            </w:r>
          </w:p>
          <w:p w:rsidR="0065710D" w:rsidRPr="0065710D" w:rsidRDefault="0065710D" w:rsidP="0065710D">
            <w:pPr>
              <w:pStyle w:val="Prrafodelista"/>
              <w:rPr>
                <w:sz w:val="18"/>
                <w:szCs w:val="18"/>
              </w:rPr>
            </w:pPr>
          </w:p>
          <w:p w:rsidR="0065710D" w:rsidRDefault="00332E78" w:rsidP="002D0BD4">
            <w:pPr>
              <w:pStyle w:val="Prrafodelista"/>
              <w:numPr>
                <w:ilvl w:val="0"/>
                <w:numId w:val="8"/>
              </w:numPr>
              <w:spacing w:after="0" w:line="240" w:lineRule="auto"/>
              <w:rPr>
                <w:sz w:val="18"/>
                <w:szCs w:val="18"/>
              </w:rPr>
            </w:pPr>
            <w:r>
              <w:rPr>
                <w:sz w:val="18"/>
                <w:szCs w:val="18"/>
              </w:rPr>
              <w:t xml:space="preserve">Uso de </w:t>
            </w:r>
            <w:r w:rsidR="00EC645C">
              <w:rPr>
                <w:sz w:val="18"/>
                <w:szCs w:val="18"/>
              </w:rPr>
              <w:t>simuladores para</w:t>
            </w:r>
            <w:r w:rsidR="0065710D">
              <w:rPr>
                <w:sz w:val="18"/>
                <w:szCs w:val="18"/>
              </w:rPr>
              <w:t xml:space="preserve"> </w:t>
            </w:r>
            <w:r>
              <w:rPr>
                <w:sz w:val="18"/>
                <w:szCs w:val="18"/>
              </w:rPr>
              <w:t xml:space="preserve">el desarrollo </w:t>
            </w:r>
            <w:r w:rsidR="00EC645C">
              <w:rPr>
                <w:sz w:val="18"/>
                <w:szCs w:val="18"/>
              </w:rPr>
              <w:t>de algunos</w:t>
            </w:r>
            <w:r w:rsidR="0065710D">
              <w:rPr>
                <w:sz w:val="18"/>
                <w:szCs w:val="18"/>
              </w:rPr>
              <w:t xml:space="preserve"> temas</w:t>
            </w:r>
            <w:r>
              <w:rPr>
                <w:sz w:val="18"/>
                <w:szCs w:val="18"/>
              </w:rPr>
              <w:t>.</w:t>
            </w:r>
          </w:p>
          <w:p w:rsidR="00332E78" w:rsidRPr="00332E78" w:rsidRDefault="00332E78" w:rsidP="00332E78">
            <w:pPr>
              <w:pStyle w:val="Prrafodelista"/>
              <w:rPr>
                <w:sz w:val="18"/>
                <w:szCs w:val="18"/>
              </w:rPr>
            </w:pPr>
          </w:p>
          <w:p w:rsidR="00332E78" w:rsidRDefault="00EC645C" w:rsidP="002D0BD4">
            <w:pPr>
              <w:pStyle w:val="Prrafodelista"/>
              <w:numPr>
                <w:ilvl w:val="0"/>
                <w:numId w:val="8"/>
              </w:numPr>
              <w:spacing w:after="0" w:line="240" w:lineRule="auto"/>
              <w:rPr>
                <w:sz w:val="18"/>
                <w:szCs w:val="18"/>
              </w:rPr>
            </w:pPr>
            <w:r>
              <w:rPr>
                <w:sz w:val="18"/>
                <w:szCs w:val="18"/>
              </w:rPr>
              <w:t>Presentación de qui</w:t>
            </w:r>
            <w:r w:rsidR="00332E78">
              <w:rPr>
                <w:sz w:val="18"/>
                <w:szCs w:val="18"/>
              </w:rPr>
              <w:t xml:space="preserv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exámenes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Realización de un escrito tipo artículo, según la problemática abordada por el profesor.</w:t>
            </w:r>
          </w:p>
          <w:p w:rsidR="00600656" w:rsidRPr="00600656" w:rsidRDefault="00600656" w:rsidP="00600656">
            <w:pPr>
              <w:pStyle w:val="Prrafodelista"/>
              <w:rPr>
                <w:sz w:val="18"/>
                <w:szCs w:val="18"/>
              </w:rPr>
            </w:pPr>
          </w:p>
          <w:p w:rsidR="00600656" w:rsidRDefault="00600656" w:rsidP="00F254B9">
            <w:pPr>
              <w:pStyle w:val="Prrafodelista"/>
              <w:spacing w:after="0" w:line="240" w:lineRule="auto"/>
              <w:ind w:left="360"/>
              <w:rPr>
                <w:sz w:val="18"/>
                <w:szCs w:val="18"/>
              </w:rPr>
            </w:pPr>
          </w:p>
          <w:p w:rsidR="00866EDE" w:rsidRDefault="00866EDE" w:rsidP="00866EDE">
            <w:pPr>
              <w:spacing w:line="200" w:lineRule="exact"/>
              <w:ind w:left="455" w:right="463"/>
              <w:rPr>
                <w:sz w:val="18"/>
                <w:szCs w:val="18"/>
              </w:rPr>
            </w:pPr>
          </w:p>
          <w:p w:rsidR="00866EDE" w:rsidRPr="00594E30" w:rsidRDefault="00866EDE" w:rsidP="00866EDE">
            <w:pPr>
              <w:pStyle w:val="Prrafodelista"/>
              <w:spacing w:after="0" w:line="240" w:lineRule="auto"/>
              <w:ind w:left="360"/>
              <w:rPr>
                <w:sz w:val="18"/>
                <w:szCs w:val="18"/>
              </w:rPr>
            </w:pPr>
          </w:p>
        </w:tc>
        <w:tc>
          <w:tcPr>
            <w:tcW w:w="2624" w:type="dxa"/>
          </w:tcPr>
          <w:p w:rsidR="004C0788" w:rsidRPr="00881489" w:rsidRDefault="004C0788" w:rsidP="00040061">
            <w:pPr>
              <w:pStyle w:val="Prrafodelista"/>
              <w:ind w:left="0"/>
            </w:pPr>
          </w:p>
          <w:p w:rsidR="008C6B3A" w:rsidRDefault="008C6B3A" w:rsidP="00D95541">
            <w:pPr>
              <w:pStyle w:val="Prrafodelista"/>
              <w:numPr>
                <w:ilvl w:val="0"/>
                <w:numId w:val="8"/>
              </w:numPr>
              <w:spacing w:after="0" w:line="200" w:lineRule="exact"/>
              <w:ind w:left="175" w:right="463" w:hanging="175"/>
              <w:rPr>
                <w:sz w:val="18"/>
                <w:szCs w:val="18"/>
              </w:rPr>
            </w:pPr>
            <w:r w:rsidRPr="00615834">
              <w:rPr>
                <w:sz w:val="18"/>
                <w:szCs w:val="18"/>
              </w:rPr>
              <w:t xml:space="preserve"> Leer la temática de</w:t>
            </w:r>
            <w:r w:rsidR="00615834">
              <w:rPr>
                <w:sz w:val="18"/>
                <w:szCs w:val="18"/>
              </w:rPr>
              <w:t xml:space="preserve"> la clase siguiente. Consultas en Libros e Internet.</w:t>
            </w:r>
          </w:p>
          <w:p w:rsidR="00615834" w:rsidRPr="00615834" w:rsidRDefault="00615834" w:rsidP="00615834">
            <w:pPr>
              <w:pStyle w:val="Prrafodelista"/>
              <w:spacing w:after="0" w:line="200" w:lineRule="exact"/>
              <w:ind w:left="175" w:right="463"/>
              <w:rPr>
                <w:sz w:val="18"/>
                <w:szCs w:val="18"/>
              </w:rPr>
            </w:pPr>
          </w:p>
          <w:p w:rsidR="009120A4" w:rsidRPr="00881489" w:rsidRDefault="0061583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w:t>
            </w:r>
            <w:r w:rsidR="002116CE" w:rsidRPr="00881489">
              <w:rPr>
                <w:spacing w:val="-3"/>
                <w:sz w:val="18"/>
                <w:szCs w:val="18"/>
              </w:rPr>
              <w:t xml:space="preserve"> ejercicios de refuerzo y aclaración de dudas.  En el cubículo por parte del docente</w:t>
            </w:r>
            <w:r w:rsidR="009120A4" w:rsidRPr="00881489">
              <w:rPr>
                <w:spacing w:val="-3"/>
                <w:sz w:val="18"/>
                <w:szCs w:val="18"/>
              </w:rPr>
              <w:t>.</w:t>
            </w:r>
          </w:p>
          <w:p w:rsidR="009120A4" w:rsidRPr="00881489" w:rsidRDefault="009120A4" w:rsidP="009120A4">
            <w:pPr>
              <w:pStyle w:val="Prrafodelista"/>
              <w:rPr>
                <w:spacing w:val="-3"/>
                <w:sz w:val="18"/>
                <w:szCs w:val="18"/>
              </w:rPr>
            </w:pPr>
          </w:p>
          <w:p w:rsidR="00EF6689" w:rsidRPr="00F254B9" w:rsidRDefault="009120A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 trabajos individuales y grupales</w:t>
            </w:r>
            <w:r>
              <w:rPr>
                <w:spacing w:val="-3"/>
                <w:sz w:val="18"/>
                <w:szCs w:val="18"/>
              </w:rPr>
              <w:t>.</w:t>
            </w:r>
          </w:p>
          <w:p w:rsidR="00F254B9" w:rsidRDefault="00F254B9" w:rsidP="00F254B9">
            <w:pPr>
              <w:pStyle w:val="Prrafodelista"/>
              <w:rPr>
                <w:sz w:val="18"/>
                <w:szCs w:val="18"/>
              </w:rPr>
            </w:pPr>
          </w:p>
          <w:p w:rsidR="00881489" w:rsidRPr="00F254B9" w:rsidRDefault="00881489" w:rsidP="00F254B9">
            <w:pPr>
              <w:pStyle w:val="Prrafodelista"/>
              <w:rPr>
                <w:sz w:val="18"/>
                <w:szCs w:val="18"/>
              </w:rPr>
            </w:pPr>
          </w:p>
          <w:p w:rsidR="00F254B9" w:rsidRPr="00EF6689" w:rsidRDefault="00881489" w:rsidP="008C6B3A">
            <w:pPr>
              <w:pStyle w:val="Prrafodelista"/>
              <w:numPr>
                <w:ilvl w:val="0"/>
                <w:numId w:val="8"/>
              </w:numPr>
              <w:spacing w:after="0" w:line="200" w:lineRule="exact"/>
              <w:ind w:left="175" w:right="463" w:hanging="175"/>
              <w:rPr>
                <w:sz w:val="18"/>
                <w:szCs w:val="18"/>
              </w:rPr>
            </w:pPr>
            <w:r>
              <w:rPr>
                <w:sz w:val="18"/>
                <w:szCs w:val="18"/>
              </w:rPr>
              <w:t xml:space="preserve"> Revisión de la </w:t>
            </w:r>
            <w:r w:rsidR="00F254B9">
              <w:rPr>
                <w:sz w:val="18"/>
                <w:szCs w:val="18"/>
              </w:rPr>
              <w:t xml:space="preserve">bibliografía complementaria según la </w:t>
            </w:r>
            <w:r w:rsidR="00460B73">
              <w:rPr>
                <w:sz w:val="18"/>
                <w:szCs w:val="18"/>
              </w:rPr>
              <w:t>temática</w:t>
            </w:r>
            <w:r w:rsidR="00F254B9">
              <w:rPr>
                <w:sz w:val="18"/>
                <w:szCs w:val="18"/>
              </w:rPr>
              <w:t>.</w:t>
            </w:r>
          </w:p>
          <w:p w:rsidR="00EF6689" w:rsidRPr="00EF6689" w:rsidRDefault="00EF6689" w:rsidP="00EF6689">
            <w:pPr>
              <w:pStyle w:val="Prrafodelista"/>
              <w:rPr>
                <w:spacing w:val="-3"/>
                <w:sz w:val="18"/>
                <w:szCs w:val="18"/>
              </w:rPr>
            </w:pPr>
          </w:p>
          <w:p w:rsidR="008C6B3A" w:rsidRPr="00866EDE" w:rsidRDefault="002116CE" w:rsidP="00EF6689">
            <w:pPr>
              <w:pStyle w:val="Prrafodelista"/>
              <w:spacing w:after="0" w:line="200" w:lineRule="exact"/>
              <w:ind w:left="175" w:right="463"/>
              <w:rPr>
                <w:sz w:val="18"/>
                <w:szCs w:val="18"/>
              </w:rPr>
            </w:pPr>
            <w:r>
              <w:rPr>
                <w:spacing w:val="-3"/>
                <w:sz w:val="18"/>
                <w:szCs w:val="18"/>
              </w:rPr>
              <w:t xml:space="preserve"> </w:t>
            </w:r>
          </w:p>
          <w:p w:rsidR="00600656" w:rsidRDefault="00600656" w:rsidP="00600656">
            <w:pPr>
              <w:pStyle w:val="Prrafodelista"/>
              <w:ind w:left="0"/>
            </w:pPr>
          </w:p>
        </w:tc>
      </w:tr>
    </w:tbl>
    <w:p w:rsidR="004D447A" w:rsidRDefault="004D447A" w:rsidP="007C4503">
      <w:pPr>
        <w:tabs>
          <w:tab w:val="left" w:pos="6508"/>
        </w:tabs>
        <w:rPr>
          <w:b/>
          <w:sz w:val="28"/>
          <w:szCs w:val="28"/>
        </w:rPr>
      </w:pPr>
    </w:p>
    <w:p w:rsidR="0016110F" w:rsidRDefault="0016110F" w:rsidP="007C4503">
      <w:pPr>
        <w:tabs>
          <w:tab w:val="left" w:pos="6508"/>
        </w:tabs>
        <w:rPr>
          <w:b/>
          <w:sz w:val="28"/>
          <w:szCs w:val="28"/>
        </w:rPr>
      </w:pPr>
    </w:p>
    <w:p w:rsidR="0016110F" w:rsidRPr="007C4503" w:rsidRDefault="0016110F" w:rsidP="007C4503">
      <w:pPr>
        <w:tabs>
          <w:tab w:val="left" w:pos="6508"/>
        </w:tabs>
        <w:rPr>
          <w:b/>
          <w:sz w:val="28"/>
          <w:szCs w:val="28"/>
        </w:rPr>
      </w:pPr>
    </w:p>
    <w:p w:rsidR="004C0788" w:rsidRPr="00F717B5" w:rsidRDefault="00A835FB" w:rsidP="00F717B5">
      <w:pPr>
        <w:pStyle w:val="Prrafodelista"/>
        <w:numPr>
          <w:ilvl w:val="0"/>
          <w:numId w:val="21"/>
        </w:numPr>
        <w:tabs>
          <w:tab w:val="left" w:pos="6508"/>
        </w:tabs>
        <w:jc w:val="both"/>
        <w:rPr>
          <w:rFonts w:ascii="Times New Roman" w:hAnsi="Times New Roman" w:cs="Times New Roman"/>
          <w:b/>
          <w:sz w:val="28"/>
          <w:szCs w:val="28"/>
        </w:rPr>
      </w:pPr>
      <w:r w:rsidRPr="00F717B5">
        <w:rPr>
          <w:rFonts w:ascii="Times New Roman" w:hAnsi="Times New Roman" w:cs="Times New Roman"/>
          <w:b/>
          <w:sz w:val="28"/>
          <w:szCs w:val="28"/>
        </w:rPr>
        <w:t xml:space="preserve">EVALUACIÓN </w:t>
      </w:r>
      <w:r w:rsidRPr="00F717B5">
        <w:rPr>
          <w:rFonts w:ascii="Times New Roman" w:hAnsi="Times New Roman" w:cs="Times New Roman"/>
          <w:sz w:val="28"/>
          <w:szCs w:val="28"/>
        </w:rPr>
        <w:t>(</w:t>
      </w:r>
      <w:r w:rsidR="004C0788" w:rsidRPr="00F717B5">
        <w:rPr>
          <w:rFonts w:ascii="Times New Roman" w:hAnsi="Times New Roman" w:cs="Times New Roman"/>
          <w:sz w:val="28"/>
          <w:szCs w:val="28"/>
        </w:rPr>
        <w:t>primer parcial 30%. Segundo parcial 30% Examen Final 40%</w:t>
      </w:r>
      <w:r w:rsidRPr="00F717B5">
        <w:rPr>
          <w:rFonts w:ascii="Times New Roman" w:hAnsi="Times New Roman" w:cs="Times New Roman"/>
          <w:sz w:val="28"/>
          <w:szCs w:val="28"/>
        </w:rPr>
        <w:t>)</w:t>
      </w:r>
    </w:p>
    <w:p w:rsidR="004877F7" w:rsidRPr="00F717B5" w:rsidRDefault="004877F7" w:rsidP="00F717B5">
      <w:pPr>
        <w:pStyle w:val="Textoindependiente3"/>
        <w:spacing w:before="40"/>
        <w:ind w:left="1080"/>
        <w:jc w:val="both"/>
        <w:rPr>
          <w:rFonts w:ascii="Times New Roman" w:eastAsia="Times" w:hAnsi="Times New Roman" w:cs="Times New Roman"/>
          <w:szCs w:val="24"/>
        </w:rPr>
      </w:pPr>
      <w:r w:rsidRPr="00F717B5">
        <w:rPr>
          <w:rFonts w:ascii="Times New Roman" w:eastAsia="Times" w:hAnsi="Times New Roman" w:cs="Times New Roman"/>
          <w:szCs w:val="24"/>
        </w:rPr>
        <w:t>Se llevará a cabo en tres fases:</w:t>
      </w:r>
    </w:p>
    <w:p w:rsidR="004877F7" w:rsidRDefault="00F717B5" w:rsidP="00F717B5">
      <w:pPr>
        <w:pStyle w:val="Prrafodelista"/>
        <w:tabs>
          <w:tab w:val="left" w:pos="396"/>
          <w:tab w:val="left" w:pos="1388"/>
        </w:tabs>
        <w:spacing w:before="40" w:line="240" w:lineRule="auto"/>
        <w:ind w:left="2160"/>
        <w:jc w:val="both"/>
        <w:rPr>
          <w:rFonts w:ascii="Times New Roman" w:hAnsi="Times New Roman" w:cs="Times New Roman"/>
          <w:sz w:val="24"/>
          <w:szCs w:val="24"/>
        </w:rPr>
      </w:pPr>
      <w:r w:rsidRPr="00F717B5">
        <w:rPr>
          <w:rFonts w:ascii="Times New Roman" w:hAnsi="Times New Roman" w:cs="Times New Roman"/>
          <w:sz w:val="24"/>
          <w:szCs w:val="24"/>
        </w:rPr>
        <w:lastRenderedPageBreak/>
        <w:t>1.</w:t>
      </w:r>
      <w:r w:rsidR="004877F7" w:rsidRPr="00F717B5">
        <w:rPr>
          <w:rFonts w:ascii="Times New Roman" w:hAnsi="Times New Roman" w:cs="Times New Roman"/>
          <w:sz w:val="24"/>
          <w:szCs w:val="24"/>
        </w:rPr>
        <w:t xml:space="preserve">Una </w:t>
      </w:r>
      <w:r w:rsidR="004877F7" w:rsidRPr="00F717B5">
        <w:rPr>
          <w:rFonts w:ascii="Times New Roman" w:hAnsi="Times New Roman" w:cs="Times New Roman"/>
          <w:b/>
          <w:sz w:val="24"/>
          <w:szCs w:val="24"/>
        </w:rPr>
        <w:t>primera evaluación parcial</w:t>
      </w:r>
      <w:r w:rsidR="004877F7" w:rsidRPr="00F717B5">
        <w:rPr>
          <w:rFonts w:ascii="Times New Roman" w:hAnsi="Times New Roman" w:cs="Times New Roman"/>
          <w:sz w:val="24"/>
          <w:szCs w:val="24"/>
        </w:rPr>
        <w:t xml:space="preserve"> que vale un </w:t>
      </w:r>
      <w:r w:rsidR="004877F7" w:rsidRPr="00F717B5">
        <w:rPr>
          <w:rFonts w:ascii="Times New Roman" w:hAnsi="Times New Roman" w:cs="Times New Roman"/>
          <w:b/>
          <w:color w:val="FF0000"/>
          <w:sz w:val="24"/>
          <w:szCs w:val="24"/>
        </w:rPr>
        <w:t>30%</w:t>
      </w:r>
      <w:r w:rsidR="004877F7" w:rsidRPr="00F717B5">
        <w:rPr>
          <w:rFonts w:ascii="Times New Roman" w:hAnsi="Times New Roman" w:cs="Times New Roman"/>
          <w:sz w:val="24"/>
          <w:szCs w:val="24"/>
        </w:rPr>
        <w:t xml:space="preserve">, en esta unidad se enseñaran las diferentes conceptualizaciones sobre la didáctica y la diferencia de cada una de ellas, buscaremos </w:t>
      </w:r>
      <w:r w:rsidRPr="00F717B5">
        <w:rPr>
          <w:rFonts w:ascii="Times New Roman" w:hAnsi="Times New Roman" w:cs="Times New Roman"/>
          <w:sz w:val="24"/>
          <w:szCs w:val="24"/>
        </w:rPr>
        <w:t>darles</w:t>
      </w:r>
      <w:r w:rsidR="004877F7" w:rsidRPr="00F717B5">
        <w:rPr>
          <w:rFonts w:ascii="Times New Roman" w:hAnsi="Times New Roman" w:cs="Times New Roman"/>
          <w:sz w:val="24"/>
          <w:szCs w:val="24"/>
        </w:rPr>
        <w:t xml:space="preserve"> aplicabilidad a los contenidos teniendo como base la elaboración de cuestionario en la aplicabilidad de los conocimientos.  Se evaluará el nivel de adquisición de las </w:t>
      </w:r>
      <w:r w:rsidR="004877F7" w:rsidRPr="00F717B5">
        <w:rPr>
          <w:rFonts w:ascii="Times New Roman" w:hAnsi="Times New Roman" w:cs="Times New Roman"/>
          <w:b/>
          <w:sz w:val="24"/>
          <w:szCs w:val="24"/>
        </w:rPr>
        <w:t>nociones</w:t>
      </w:r>
      <w:r w:rsidR="004877F7" w:rsidRPr="00F717B5">
        <w:rPr>
          <w:rFonts w:ascii="Times New Roman" w:hAnsi="Times New Roman" w:cs="Times New Roman"/>
          <w:sz w:val="24"/>
          <w:szCs w:val="24"/>
        </w:rPr>
        <w:t xml:space="preserve"> básicas significativas para la comprensión de los diferentes conceptos de didáctica en los procesos de enseñanza-aprendizaje que servirán como referentes para abordar los problemas de aplicación. También se tendrá en cuenta la asistencia a clases, las participaciones </w:t>
      </w:r>
      <w:r w:rsidRPr="00F717B5">
        <w:rPr>
          <w:rFonts w:ascii="Times New Roman" w:hAnsi="Times New Roman" w:cs="Times New Roman"/>
          <w:sz w:val="24"/>
          <w:szCs w:val="24"/>
        </w:rPr>
        <w:t>y actividades</w:t>
      </w:r>
      <w:r w:rsidR="004877F7" w:rsidRPr="00F717B5">
        <w:rPr>
          <w:rFonts w:ascii="Times New Roman" w:hAnsi="Times New Roman" w:cs="Times New Roman"/>
          <w:sz w:val="24"/>
          <w:szCs w:val="24"/>
        </w:rPr>
        <w:t>, la realización de exposiciones planeadas y el cumplimiento de las actividades programadas de acuerdo con los temas de los bloques de contenidos de esta programación</w:t>
      </w:r>
    </w:p>
    <w:p w:rsidR="00F717B5" w:rsidRPr="00F717B5" w:rsidRDefault="00F717B5" w:rsidP="00F717B5">
      <w:pPr>
        <w:pStyle w:val="Prrafodelista"/>
        <w:tabs>
          <w:tab w:val="left" w:pos="396"/>
          <w:tab w:val="left" w:pos="1388"/>
        </w:tabs>
        <w:spacing w:before="40" w:line="240" w:lineRule="auto"/>
        <w:ind w:left="2160"/>
        <w:jc w:val="both"/>
        <w:rPr>
          <w:rFonts w:ascii="Times New Roman" w:hAnsi="Times New Roman" w:cs="Times New Roman"/>
          <w:sz w:val="24"/>
          <w:szCs w:val="24"/>
        </w:rPr>
      </w:pPr>
    </w:p>
    <w:p w:rsidR="004877F7" w:rsidRDefault="00F717B5" w:rsidP="00F717B5">
      <w:pPr>
        <w:pStyle w:val="Prrafodelista"/>
        <w:tabs>
          <w:tab w:val="left" w:pos="396"/>
          <w:tab w:val="left" w:pos="1388"/>
        </w:tabs>
        <w:spacing w:before="40" w:after="240" w:line="240" w:lineRule="auto"/>
        <w:ind w:left="2160"/>
        <w:jc w:val="both"/>
        <w:rPr>
          <w:rFonts w:ascii="Times New Roman" w:hAnsi="Times New Roman" w:cs="Times New Roman"/>
          <w:b/>
          <w:color w:val="FF0000"/>
          <w:sz w:val="24"/>
          <w:szCs w:val="24"/>
        </w:rPr>
      </w:pPr>
      <w:r w:rsidRPr="00F717B5">
        <w:rPr>
          <w:rFonts w:ascii="Times New Roman" w:hAnsi="Times New Roman" w:cs="Times New Roman"/>
          <w:sz w:val="24"/>
          <w:szCs w:val="24"/>
        </w:rPr>
        <w:t>2.</w:t>
      </w:r>
      <w:r w:rsidR="004877F7" w:rsidRPr="00F717B5">
        <w:rPr>
          <w:rFonts w:ascii="Times New Roman" w:hAnsi="Times New Roman" w:cs="Times New Roman"/>
          <w:sz w:val="24"/>
          <w:szCs w:val="24"/>
        </w:rPr>
        <w:t xml:space="preserve"> Una </w:t>
      </w:r>
      <w:r w:rsidR="004877F7" w:rsidRPr="00F717B5">
        <w:rPr>
          <w:rFonts w:ascii="Times New Roman" w:hAnsi="Times New Roman" w:cs="Times New Roman"/>
          <w:b/>
          <w:sz w:val="24"/>
          <w:szCs w:val="24"/>
        </w:rPr>
        <w:t>segunda evaluación parcial</w:t>
      </w:r>
      <w:r w:rsidR="004877F7" w:rsidRPr="00F717B5">
        <w:rPr>
          <w:rFonts w:ascii="Times New Roman" w:hAnsi="Times New Roman" w:cs="Times New Roman"/>
          <w:sz w:val="24"/>
          <w:szCs w:val="24"/>
        </w:rPr>
        <w:t xml:space="preserve"> que será acumulativa objetivando el cumplimiento de las actividades más relevantes del </w:t>
      </w:r>
      <w:r w:rsidR="004877F7" w:rsidRPr="00F717B5">
        <w:rPr>
          <w:rFonts w:ascii="Times New Roman" w:hAnsi="Times New Roman" w:cs="Times New Roman"/>
          <w:b/>
          <w:sz w:val="24"/>
          <w:szCs w:val="24"/>
        </w:rPr>
        <w:t>proceso</w:t>
      </w:r>
      <w:r w:rsidR="004877F7" w:rsidRPr="00F717B5">
        <w:rPr>
          <w:rFonts w:ascii="Times New Roman" w:hAnsi="Times New Roman" w:cs="Times New Roman"/>
          <w:sz w:val="24"/>
          <w:szCs w:val="24"/>
        </w:rPr>
        <w:t xml:space="preserve"> de desarrollo académico del dicente. Incluye desde la asistencia a clases, la preparación de las evaluaciones y las exposiciones de micro clases. esta programación. También tendrá un valor del </w:t>
      </w:r>
      <w:r w:rsidR="004877F7" w:rsidRPr="00F717B5">
        <w:rPr>
          <w:rFonts w:ascii="Times New Roman" w:hAnsi="Times New Roman" w:cs="Times New Roman"/>
          <w:b/>
          <w:color w:val="FF0000"/>
          <w:sz w:val="24"/>
          <w:szCs w:val="24"/>
        </w:rPr>
        <w:t>30%.</w:t>
      </w:r>
    </w:p>
    <w:p w:rsidR="00F717B5" w:rsidRPr="00F717B5" w:rsidRDefault="00F717B5" w:rsidP="00F717B5">
      <w:pPr>
        <w:pStyle w:val="Prrafodelista"/>
        <w:tabs>
          <w:tab w:val="left" w:pos="396"/>
          <w:tab w:val="left" w:pos="1388"/>
        </w:tabs>
        <w:spacing w:before="40" w:after="240" w:line="240" w:lineRule="auto"/>
        <w:ind w:left="2160"/>
        <w:jc w:val="both"/>
        <w:rPr>
          <w:rFonts w:ascii="Times New Roman" w:hAnsi="Times New Roman" w:cs="Times New Roman"/>
          <w:b/>
          <w:color w:val="FF0000"/>
          <w:sz w:val="24"/>
          <w:szCs w:val="24"/>
        </w:rPr>
      </w:pPr>
    </w:p>
    <w:p w:rsidR="004C0788" w:rsidRPr="00F717B5" w:rsidRDefault="00F717B5" w:rsidP="00F717B5">
      <w:pPr>
        <w:pStyle w:val="Prrafodelista"/>
        <w:tabs>
          <w:tab w:val="left" w:pos="6508"/>
        </w:tabs>
        <w:ind w:left="2160"/>
        <w:jc w:val="both"/>
        <w:rPr>
          <w:rFonts w:ascii="Times New Roman" w:hAnsi="Times New Roman" w:cs="Times New Roman"/>
          <w:b/>
        </w:rPr>
      </w:pPr>
      <w:r w:rsidRPr="00F717B5">
        <w:rPr>
          <w:rFonts w:ascii="Times New Roman" w:hAnsi="Times New Roman" w:cs="Times New Roman"/>
          <w:sz w:val="24"/>
          <w:szCs w:val="24"/>
        </w:rPr>
        <w:t>3.</w:t>
      </w:r>
      <w:r w:rsidR="004877F7" w:rsidRPr="00F717B5">
        <w:rPr>
          <w:rFonts w:ascii="Times New Roman" w:hAnsi="Times New Roman" w:cs="Times New Roman"/>
          <w:sz w:val="24"/>
          <w:szCs w:val="24"/>
        </w:rPr>
        <w:t xml:space="preserve"> </w:t>
      </w:r>
      <w:r w:rsidR="004877F7" w:rsidRPr="00F717B5">
        <w:rPr>
          <w:rFonts w:ascii="Times New Roman" w:hAnsi="Times New Roman" w:cs="Times New Roman"/>
          <w:sz w:val="23"/>
          <w:szCs w:val="23"/>
        </w:rPr>
        <w:t xml:space="preserve">Un </w:t>
      </w:r>
      <w:r w:rsidR="004877F7" w:rsidRPr="00F717B5">
        <w:rPr>
          <w:rFonts w:ascii="Times New Roman" w:hAnsi="Times New Roman" w:cs="Times New Roman"/>
          <w:b/>
          <w:sz w:val="23"/>
          <w:szCs w:val="23"/>
        </w:rPr>
        <w:t>examen final</w:t>
      </w:r>
      <w:r w:rsidR="004877F7" w:rsidRPr="00F717B5">
        <w:rPr>
          <w:rFonts w:ascii="Times New Roman" w:hAnsi="Times New Roman" w:cs="Times New Roman"/>
          <w:sz w:val="23"/>
          <w:szCs w:val="23"/>
        </w:rPr>
        <w:t xml:space="preserve"> que completará </w:t>
      </w:r>
      <w:r w:rsidR="004877F7" w:rsidRPr="00F717B5">
        <w:rPr>
          <w:rFonts w:ascii="Times New Roman" w:hAnsi="Times New Roman" w:cs="Times New Roman"/>
          <w:b/>
          <w:sz w:val="23"/>
          <w:szCs w:val="23"/>
        </w:rPr>
        <w:t>el 100% de la calificación</w:t>
      </w:r>
      <w:r w:rsidR="004877F7" w:rsidRPr="00F717B5">
        <w:rPr>
          <w:rFonts w:ascii="Times New Roman" w:hAnsi="Times New Roman" w:cs="Times New Roman"/>
          <w:sz w:val="23"/>
          <w:szCs w:val="23"/>
        </w:rPr>
        <w:t xml:space="preserve">, por lo </w:t>
      </w:r>
      <w:r w:rsidRPr="00F717B5">
        <w:rPr>
          <w:rFonts w:ascii="Times New Roman" w:hAnsi="Times New Roman" w:cs="Times New Roman"/>
          <w:sz w:val="23"/>
          <w:szCs w:val="23"/>
        </w:rPr>
        <w:t>tanto,</w:t>
      </w:r>
      <w:r w:rsidR="004877F7" w:rsidRPr="00F717B5">
        <w:rPr>
          <w:rFonts w:ascii="Times New Roman" w:hAnsi="Times New Roman" w:cs="Times New Roman"/>
          <w:sz w:val="23"/>
          <w:szCs w:val="23"/>
        </w:rPr>
        <w:t xml:space="preserve"> éste valdrá el </w:t>
      </w:r>
      <w:r w:rsidR="004877F7" w:rsidRPr="00F717B5">
        <w:rPr>
          <w:rFonts w:ascii="Times New Roman" w:hAnsi="Times New Roman" w:cs="Times New Roman"/>
          <w:b/>
          <w:color w:val="FF0000"/>
          <w:sz w:val="23"/>
          <w:szCs w:val="23"/>
        </w:rPr>
        <w:t>40%</w:t>
      </w:r>
      <w:r w:rsidR="004877F7" w:rsidRPr="00F717B5">
        <w:rPr>
          <w:rFonts w:ascii="Times New Roman" w:hAnsi="Times New Roman" w:cs="Times New Roman"/>
          <w:b/>
          <w:sz w:val="23"/>
          <w:szCs w:val="23"/>
        </w:rPr>
        <w:t xml:space="preserve"> </w:t>
      </w:r>
      <w:r w:rsidR="004877F7" w:rsidRPr="00F717B5">
        <w:rPr>
          <w:rFonts w:ascii="Times New Roman" w:hAnsi="Times New Roman" w:cs="Times New Roman"/>
          <w:sz w:val="23"/>
          <w:szCs w:val="23"/>
        </w:rPr>
        <w:t xml:space="preserve">y será las </w:t>
      </w:r>
      <w:r w:rsidRPr="00F717B5">
        <w:rPr>
          <w:rFonts w:ascii="Times New Roman" w:hAnsi="Times New Roman" w:cs="Times New Roman"/>
          <w:sz w:val="23"/>
          <w:szCs w:val="23"/>
        </w:rPr>
        <w:t xml:space="preserve">actividades realizadas durante el desarrollo de la temática que evalúe la </w:t>
      </w:r>
      <w:r w:rsidRPr="00F717B5">
        <w:rPr>
          <w:rFonts w:ascii="Times New Roman" w:hAnsi="Times New Roman" w:cs="Times New Roman"/>
          <w:b/>
          <w:sz w:val="23"/>
          <w:szCs w:val="23"/>
        </w:rPr>
        <w:t>aplicación</w:t>
      </w:r>
      <w:r w:rsidRPr="00F717B5">
        <w:rPr>
          <w:rFonts w:ascii="Times New Roman" w:hAnsi="Times New Roman" w:cs="Times New Roman"/>
          <w:sz w:val="23"/>
          <w:szCs w:val="23"/>
        </w:rPr>
        <w:t xml:space="preserve"> de los conocimientos adquiridos.</w:t>
      </w:r>
    </w:p>
    <w:p w:rsidR="00F717B5" w:rsidRDefault="00F717B5" w:rsidP="004C0788"/>
    <w:p w:rsidR="00F717B5" w:rsidRDefault="00F717B5" w:rsidP="004C0788"/>
    <w:p w:rsidR="00F717B5" w:rsidRDefault="00F717B5" w:rsidP="004C0788"/>
    <w:p w:rsidR="0016110F" w:rsidRDefault="0016110F" w:rsidP="004C0788"/>
    <w:p w:rsidR="00F717B5" w:rsidRDefault="00F717B5" w:rsidP="004C0788"/>
    <w:p w:rsidR="004C0788" w:rsidRPr="00A46D42" w:rsidRDefault="004C0788" w:rsidP="00045087">
      <w:pPr>
        <w:tabs>
          <w:tab w:val="left" w:pos="6508"/>
        </w:tabs>
        <w:rPr>
          <w:b/>
        </w:rPr>
      </w:pPr>
      <w:r w:rsidRPr="00A46D42">
        <w:rPr>
          <w:b/>
        </w:rPr>
        <w:t xml:space="preserve">VIII.  </w:t>
      </w:r>
      <w:r w:rsidRPr="00DC60EC">
        <w:rPr>
          <w:b/>
        </w:rPr>
        <w:t>CRONOGRAMA</w:t>
      </w:r>
      <w:r w:rsidR="00A46D42" w:rsidRPr="00A46D42">
        <w:rPr>
          <w:b/>
        </w:rPr>
        <w:t xml:space="preserve"> </w:t>
      </w:r>
    </w:p>
    <w:p w:rsidR="000914EA" w:rsidRDefault="004C0788" w:rsidP="00237B70">
      <w:pPr>
        <w:pStyle w:val="Sinespaciado"/>
      </w:pPr>
      <w:r>
        <w:tab/>
      </w:r>
    </w:p>
    <w:tbl>
      <w:tblPr>
        <w:tblStyle w:val="Tablaconcuadrcula"/>
        <w:tblpPr w:leftFromText="141" w:rightFromText="141" w:vertAnchor="text" w:horzAnchor="page" w:tblpX="3823" w:tblpY="54"/>
        <w:tblW w:w="3163" w:type="pct"/>
        <w:tblLayout w:type="fixed"/>
        <w:tblLook w:val="04A0" w:firstRow="1" w:lastRow="0" w:firstColumn="1" w:lastColumn="0" w:noHBand="0" w:noVBand="1"/>
      </w:tblPr>
      <w:tblGrid>
        <w:gridCol w:w="2944"/>
        <w:gridCol w:w="1482"/>
        <w:gridCol w:w="1194"/>
        <w:gridCol w:w="1452"/>
        <w:gridCol w:w="1149"/>
      </w:tblGrid>
      <w:tr w:rsidR="00464B7D" w:rsidRPr="000914EA" w:rsidTr="00AC7200">
        <w:trPr>
          <w:trHeight w:val="598"/>
        </w:trPr>
        <w:tc>
          <w:tcPr>
            <w:tcW w:w="1790" w:type="pct"/>
            <w:vMerge w:val="restart"/>
            <w:tcBorders>
              <w:tr2bl w:val="single" w:sz="4" w:space="0" w:color="auto"/>
            </w:tcBorders>
          </w:tcPr>
          <w:p w:rsidR="00464B7D" w:rsidRPr="001B3B79" w:rsidRDefault="00464B7D" w:rsidP="00AC7200">
            <w:pPr>
              <w:tabs>
                <w:tab w:val="left" w:pos="3348"/>
              </w:tabs>
              <w:rPr>
                <w:b/>
              </w:rPr>
            </w:pPr>
            <w:r w:rsidRPr="001B3B79">
              <w:rPr>
                <w:b/>
              </w:rPr>
              <w:lastRenderedPageBreak/>
              <w:t xml:space="preserve">Mes </w:t>
            </w:r>
          </w:p>
          <w:p w:rsidR="00464B7D" w:rsidRPr="001B3B79" w:rsidRDefault="00464B7D" w:rsidP="00AC7200">
            <w:pPr>
              <w:tabs>
                <w:tab w:val="left" w:pos="3348"/>
              </w:tabs>
              <w:rPr>
                <w:b/>
              </w:rPr>
            </w:pPr>
            <w:r w:rsidRPr="001B3B79">
              <w:rPr>
                <w:b/>
              </w:rPr>
              <w:t xml:space="preserve">                                       </w:t>
            </w:r>
          </w:p>
          <w:p w:rsidR="00464B7D" w:rsidRPr="000914EA" w:rsidRDefault="00464B7D" w:rsidP="00AC7200">
            <w:pPr>
              <w:tabs>
                <w:tab w:val="left" w:pos="3348"/>
              </w:tabs>
              <w:rPr>
                <w:b/>
                <w:highlight w:val="yellow"/>
              </w:rPr>
            </w:pPr>
            <w:r w:rsidRPr="001B3B79">
              <w:rPr>
                <w:b/>
              </w:rPr>
              <w:t xml:space="preserve">                     Actividad </w:t>
            </w:r>
          </w:p>
        </w:tc>
        <w:tc>
          <w:tcPr>
            <w:tcW w:w="901" w:type="pct"/>
          </w:tcPr>
          <w:p w:rsidR="00464B7D" w:rsidRPr="001B3B79" w:rsidRDefault="00464B7D" w:rsidP="00AC7200">
            <w:pPr>
              <w:tabs>
                <w:tab w:val="left" w:pos="3348"/>
              </w:tabs>
              <w:rPr>
                <w:b/>
              </w:rPr>
            </w:pPr>
            <w:r>
              <w:rPr>
                <w:b/>
              </w:rPr>
              <w:t>SEPTIEMBRE</w:t>
            </w:r>
          </w:p>
        </w:tc>
        <w:tc>
          <w:tcPr>
            <w:tcW w:w="726" w:type="pct"/>
            <w:tcBorders>
              <w:bottom w:val="single" w:sz="4" w:space="0" w:color="auto"/>
            </w:tcBorders>
            <w:shd w:val="clear" w:color="auto" w:fill="auto"/>
          </w:tcPr>
          <w:p w:rsidR="00464B7D" w:rsidRPr="00FD6F1D" w:rsidRDefault="00464B7D" w:rsidP="00AC7200">
            <w:pPr>
              <w:jc w:val="center"/>
              <w:rPr>
                <w:b/>
              </w:rPr>
            </w:pPr>
            <w:r w:rsidRPr="00FD6F1D">
              <w:rPr>
                <w:b/>
              </w:rPr>
              <w:t>OCTUBRE</w:t>
            </w:r>
          </w:p>
        </w:tc>
        <w:tc>
          <w:tcPr>
            <w:tcW w:w="883" w:type="pct"/>
            <w:tcBorders>
              <w:bottom w:val="single" w:sz="4" w:space="0" w:color="auto"/>
            </w:tcBorders>
            <w:shd w:val="clear" w:color="auto" w:fill="auto"/>
          </w:tcPr>
          <w:p w:rsidR="00464B7D" w:rsidRPr="000914EA" w:rsidRDefault="00464B7D" w:rsidP="00AC7200">
            <w:r>
              <w:t>NOVIEMBRE</w:t>
            </w:r>
          </w:p>
        </w:tc>
        <w:tc>
          <w:tcPr>
            <w:tcW w:w="699" w:type="pct"/>
            <w:shd w:val="clear" w:color="auto" w:fill="auto"/>
          </w:tcPr>
          <w:p w:rsidR="00464B7D" w:rsidRPr="000914EA" w:rsidRDefault="00464B7D" w:rsidP="00AC7200">
            <w:r>
              <w:t>Diciembre</w:t>
            </w:r>
          </w:p>
        </w:tc>
      </w:tr>
      <w:tr w:rsidR="00464B7D" w:rsidRPr="000914EA" w:rsidTr="00AC7200">
        <w:trPr>
          <w:trHeight w:val="206"/>
        </w:trPr>
        <w:tc>
          <w:tcPr>
            <w:tcW w:w="1790" w:type="pct"/>
            <w:vMerge/>
          </w:tcPr>
          <w:p w:rsidR="00464B7D" w:rsidRPr="000914EA" w:rsidRDefault="00464B7D" w:rsidP="00AC7200">
            <w:pPr>
              <w:tabs>
                <w:tab w:val="left" w:pos="3348"/>
              </w:tabs>
              <w:rPr>
                <w:b/>
                <w:highlight w:val="yellow"/>
              </w:rPr>
            </w:pPr>
          </w:p>
        </w:tc>
        <w:tc>
          <w:tcPr>
            <w:tcW w:w="901" w:type="pct"/>
            <w:tcBorders>
              <w:bottom w:val="single" w:sz="4" w:space="0" w:color="auto"/>
            </w:tcBorders>
          </w:tcPr>
          <w:p w:rsidR="00464B7D" w:rsidRPr="001B3B79" w:rsidRDefault="00464B7D" w:rsidP="00AC7200">
            <w:pPr>
              <w:tabs>
                <w:tab w:val="left" w:pos="3348"/>
              </w:tabs>
              <w:jc w:val="center"/>
              <w:rPr>
                <w:b/>
                <w:sz w:val="18"/>
                <w:szCs w:val="18"/>
              </w:rPr>
            </w:pPr>
          </w:p>
        </w:tc>
        <w:tc>
          <w:tcPr>
            <w:tcW w:w="726" w:type="pct"/>
            <w:tcBorders>
              <w:bottom w:val="single" w:sz="4" w:space="0" w:color="auto"/>
            </w:tcBorders>
            <w:shd w:val="clear" w:color="auto" w:fill="auto"/>
          </w:tcPr>
          <w:p w:rsidR="00464B7D" w:rsidRPr="000914EA" w:rsidRDefault="00464B7D" w:rsidP="00AC7200"/>
        </w:tc>
        <w:tc>
          <w:tcPr>
            <w:tcW w:w="883" w:type="pct"/>
            <w:tcBorders>
              <w:bottom w:val="single" w:sz="4" w:space="0" w:color="auto"/>
            </w:tcBorders>
            <w:shd w:val="clear" w:color="auto" w:fill="auto"/>
          </w:tcPr>
          <w:p w:rsidR="00464B7D" w:rsidRPr="000914EA" w:rsidRDefault="00464B7D" w:rsidP="00AC7200"/>
        </w:tc>
        <w:tc>
          <w:tcPr>
            <w:tcW w:w="699" w:type="pct"/>
            <w:shd w:val="clear" w:color="auto" w:fill="auto"/>
          </w:tcPr>
          <w:p w:rsidR="00464B7D" w:rsidRPr="000914EA" w:rsidRDefault="00464B7D" w:rsidP="00AC7200"/>
        </w:tc>
      </w:tr>
      <w:tr w:rsidR="00464B7D" w:rsidRPr="000914EA" w:rsidTr="00AC7200">
        <w:tc>
          <w:tcPr>
            <w:tcW w:w="1790" w:type="pct"/>
          </w:tcPr>
          <w:p w:rsidR="00464B7D" w:rsidRPr="000914EA" w:rsidRDefault="00464B7D" w:rsidP="0016110F">
            <w:pPr>
              <w:pStyle w:val="Default"/>
              <w:jc w:val="both"/>
              <w:rPr>
                <w:sz w:val="20"/>
                <w:szCs w:val="20"/>
                <w:highlight w:val="yellow"/>
              </w:rPr>
            </w:pPr>
            <w:r w:rsidRPr="006F5513">
              <w:rPr>
                <w:rFonts w:ascii="Times New Roman" w:hAnsi="Times New Roman" w:cs="Times New Roman"/>
                <w:b/>
                <w:sz w:val="22"/>
                <w:szCs w:val="22"/>
              </w:rPr>
              <w:t>UNIDAD</w:t>
            </w:r>
            <w:r w:rsidRPr="006F5513">
              <w:rPr>
                <w:rFonts w:ascii="Times New Roman" w:hAnsi="Times New Roman" w:cs="Times New Roman"/>
                <w:b/>
                <w:spacing w:val="-8"/>
                <w:sz w:val="22"/>
                <w:szCs w:val="22"/>
              </w:rPr>
              <w:t xml:space="preserve"> </w:t>
            </w:r>
            <w:r w:rsidRPr="006F5513">
              <w:rPr>
                <w:rFonts w:ascii="Times New Roman" w:hAnsi="Times New Roman" w:cs="Times New Roman"/>
                <w:b/>
                <w:spacing w:val="1"/>
                <w:sz w:val="22"/>
                <w:szCs w:val="22"/>
              </w:rPr>
              <w:t>0</w:t>
            </w:r>
            <w:r w:rsidRPr="006F5513">
              <w:rPr>
                <w:rFonts w:ascii="Times New Roman" w:hAnsi="Times New Roman" w:cs="Times New Roman"/>
                <w:b/>
                <w:spacing w:val="2"/>
                <w:sz w:val="22"/>
                <w:szCs w:val="22"/>
              </w:rPr>
              <w:t>1</w:t>
            </w:r>
            <w:r w:rsidRPr="006F5513">
              <w:rPr>
                <w:rFonts w:ascii="Times New Roman" w:hAnsi="Times New Roman" w:cs="Times New Roman"/>
                <w:b/>
                <w:sz w:val="22"/>
                <w:szCs w:val="22"/>
              </w:rPr>
              <w:t>:</w:t>
            </w:r>
            <w:r w:rsidR="006F5513" w:rsidRPr="006F5513">
              <w:rPr>
                <w:rFonts w:ascii="Times New Roman" w:hAnsi="Times New Roman" w:cs="Times New Roman"/>
                <w:bCs/>
                <w:sz w:val="22"/>
                <w:szCs w:val="22"/>
              </w:rPr>
              <w:t xml:space="preserve"> </w:t>
            </w:r>
          </w:p>
        </w:tc>
        <w:tc>
          <w:tcPr>
            <w:tcW w:w="901" w:type="pct"/>
            <w:shd w:val="clear" w:color="auto" w:fill="5B9BD5" w:themeFill="accent1"/>
          </w:tcPr>
          <w:p w:rsidR="00464B7D" w:rsidRPr="000914EA" w:rsidRDefault="00464B7D" w:rsidP="00AC7200">
            <w:pPr>
              <w:tabs>
                <w:tab w:val="left" w:pos="3348"/>
              </w:tabs>
              <w:rPr>
                <w:highlight w:val="yellow"/>
              </w:rPr>
            </w:pPr>
          </w:p>
        </w:tc>
        <w:tc>
          <w:tcPr>
            <w:tcW w:w="726" w:type="pct"/>
            <w:tcBorders>
              <w:bottom w:val="single" w:sz="4" w:space="0" w:color="auto"/>
            </w:tcBorders>
            <w:shd w:val="clear" w:color="auto" w:fill="auto"/>
          </w:tcPr>
          <w:p w:rsidR="00464B7D" w:rsidRPr="000914EA" w:rsidRDefault="00464B7D" w:rsidP="00AC7200"/>
        </w:tc>
        <w:tc>
          <w:tcPr>
            <w:tcW w:w="883" w:type="pct"/>
            <w:tcBorders>
              <w:bottom w:val="single" w:sz="4" w:space="0" w:color="auto"/>
            </w:tcBorders>
            <w:shd w:val="clear" w:color="auto" w:fill="auto"/>
          </w:tcPr>
          <w:p w:rsidR="00464B7D" w:rsidRPr="000914EA" w:rsidRDefault="00464B7D" w:rsidP="00AC7200"/>
        </w:tc>
        <w:tc>
          <w:tcPr>
            <w:tcW w:w="699" w:type="pct"/>
            <w:shd w:val="clear" w:color="auto" w:fill="auto"/>
          </w:tcPr>
          <w:p w:rsidR="00464B7D" w:rsidRPr="000914EA" w:rsidRDefault="00464B7D" w:rsidP="00AC7200"/>
        </w:tc>
      </w:tr>
      <w:tr w:rsidR="00464B7D" w:rsidRPr="000914EA" w:rsidTr="00DC60EC">
        <w:tc>
          <w:tcPr>
            <w:tcW w:w="1790" w:type="pct"/>
          </w:tcPr>
          <w:p w:rsidR="00464B7D" w:rsidRPr="000914EA" w:rsidRDefault="00464B7D" w:rsidP="0016110F">
            <w:pPr>
              <w:spacing w:before="19" w:line="260" w:lineRule="exact"/>
              <w:rPr>
                <w:sz w:val="20"/>
                <w:szCs w:val="20"/>
                <w:highlight w:val="yellow"/>
              </w:rPr>
            </w:pPr>
            <w:r w:rsidRPr="00E10E31">
              <w:rPr>
                <w:b/>
              </w:rPr>
              <w:t>UNIDAD</w:t>
            </w:r>
            <w:r w:rsidRPr="00E10E31">
              <w:rPr>
                <w:b/>
                <w:spacing w:val="-8"/>
              </w:rPr>
              <w:t xml:space="preserve"> </w:t>
            </w:r>
            <w:r w:rsidRPr="00E10E31">
              <w:rPr>
                <w:b/>
                <w:spacing w:val="1"/>
              </w:rPr>
              <w:t>02</w:t>
            </w:r>
            <w:r w:rsidRPr="00E10E31">
              <w:rPr>
                <w:b/>
              </w:rPr>
              <w:t xml:space="preserve">: </w:t>
            </w:r>
            <w:r w:rsidR="006F5513" w:rsidRPr="006C2840">
              <w:rPr>
                <w:rFonts w:ascii="Times New Roman" w:hAnsi="Times New Roman" w:cs="Times New Roman"/>
                <w:b/>
                <w:sz w:val="20"/>
                <w:szCs w:val="20"/>
              </w:rPr>
              <w:t xml:space="preserve"> </w:t>
            </w:r>
            <w:r w:rsidR="00DC60EC" w:rsidRPr="00DC3A41">
              <w:rPr>
                <w:rFonts w:ascii="Times New Roman" w:hAnsi="Times New Roman" w:cs="Times New Roman"/>
                <w:b/>
                <w:sz w:val="20"/>
                <w:szCs w:val="20"/>
              </w:rPr>
              <w:t xml:space="preserve"> </w:t>
            </w:r>
          </w:p>
        </w:tc>
        <w:tc>
          <w:tcPr>
            <w:tcW w:w="901" w:type="pct"/>
          </w:tcPr>
          <w:p w:rsidR="00464B7D" w:rsidRPr="000914EA" w:rsidRDefault="00464B7D" w:rsidP="00AC7200">
            <w:pPr>
              <w:tabs>
                <w:tab w:val="left" w:pos="3348"/>
              </w:tabs>
              <w:rPr>
                <w:highlight w:val="yellow"/>
              </w:rPr>
            </w:pPr>
          </w:p>
        </w:tc>
        <w:tc>
          <w:tcPr>
            <w:tcW w:w="726" w:type="pct"/>
            <w:tcBorders>
              <w:bottom w:val="single" w:sz="4" w:space="0" w:color="auto"/>
            </w:tcBorders>
            <w:shd w:val="clear" w:color="auto" w:fill="5B9BD5" w:themeFill="accent1"/>
          </w:tcPr>
          <w:p w:rsidR="00464B7D" w:rsidRPr="000914EA" w:rsidRDefault="00464B7D" w:rsidP="00AC7200"/>
        </w:tc>
        <w:tc>
          <w:tcPr>
            <w:tcW w:w="883" w:type="pct"/>
            <w:tcBorders>
              <w:bottom w:val="single" w:sz="4" w:space="0" w:color="auto"/>
            </w:tcBorders>
            <w:shd w:val="clear" w:color="auto" w:fill="FFFFFF" w:themeFill="background1"/>
          </w:tcPr>
          <w:p w:rsidR="00464B7D" w:rsidRPr="000914EA" w:rsidRDefault="00464B7D" w:rsidP="00AC7200"/>
        </w:tc>
        <w:tc>
          <w:tcPr>
            <w:tcW w:w="699" w:type="pct"/>
            <w:shd w:val="clear" w:color="auto" w:fill="auto"/>
          </w:tcPr>
          <w:p w:rsidR="00464B7D" w:rsidRPr="000914EA" w:rsidRDefault="00464B7D" w:rsidP="00AC7200"/>
        </w:tc>
      </w:tr>
      <w:tr w:rsidR="00464B7D" w:rsidRPr="000914EA" w:rsidTr="00DC60EC">
        <w:trPr>
          <w:trHeight w:val="555"/>
        </w:trPr>
        <w:tc>
          <w:tcPr>
            <w:tcW w:w="1790" w:type="pct"/>
          </w:tcPr>
          <w:p w:rsidR="00AC7200" w:rsidRPr="00DC60EC" w:rsidRDefault="00464B7D" w:rsidP="0016110F">
            <w:pPr>
              <w:spacing w:before="240"/>
              <w:rPr>
                <w:rFonts w:ascii="Times New Roman" w:hAnsi="Times New Roman" w:cs="Times New Roman"/>
                <w:sz w:val="20"/>
                <w:szCs w:val="20"/>
              </w:rPr>
            </w:pPr>
            <w:r w:rsidRPr="00290D90">
              <w:rPr>
                <w:b/>
              </w:rPr>
              <w:t>UNIDAD</w:t>
            </w:r>
            <w:r w:rsidRPr="00290D90">
              <w:rPr>
                <w:b/>
                <w:spacing w:val="-8"/>
              </w:rPr>
              <w:t xml:space="preserve"> </w:t>
            </w:r>
            <w:r w:rsidRPr="00290D90">
              <w:rPr>
                <w:b/>
                <w:spacing w:val="1"/>
              </w:rPr>
              <w:t>03</w:t>
            </w:r>
            <w:r w:rsidRPr="00290D90">
              <w:rPr>
                <w:b/>
              </w:rPr>
              <w:t xml:space="preserve">: </w:t>
            </w:r>
            <w:r w:rsidR="006F5513" w:rsidRPr="00A430FD">
              <w:rPr>
                <w:rFonts w:ascii="Times New Roman" w:hAnsi="Times New Roman" w:cs="Times New Roman"/>
                <w:b/>
                <w:bCs/>
                <w:sz w:val="20"/>
                <w:szCs w:val="20"/>
              </w:rPr>
              <w:t xml:space="preserve"> </w:t>
            </w:r>
          </w:p>
        </w:tc>
        <w:tc>
          <w:tcPr>
            <w:tcW w:w="901" w:type="pct"/>
          </w:tcPr>
          <w:p w:rsidR="00464B7D" w:rsidRPr="000914EA" w:rsidRDefault="00464B7D" w:rsidP="00AC7200">
            <w:pPr>
              <w:tabs>
                <w:tab w:val="left" w:pos="3348"/>
              </w:tabs>
              <w:rPr>
                <w:highlight w:val="yellow"/>
              </w:rPr>
            </w:pPr>
          </w:p>
        </w:tc>
        <w:tc>
          <w:tcPr>
            <w:tcW w:w="726" w:type="pct"/>
            <w:shd w:val="clear" w:color="auto" w:fill="auto"/>
          </w:tcPr>
          <w:p w:rsidR="00464B7D" w:rsidRPr="000914EA" w:rsidRDefault="00464B7D" w:rsidP="00AC7200"/>
        </w:tc>
        <w:tc>
          <w:tcPr>
            <w:tcW w:w="883" w:type="pct"/>
            <w:shd w:val="clear" w:color="auto" w:fill="5B9BD5" w:themeFill="accent1"/>
          </w:tcPr>
          <w:p w:rsidR="00464B7D" w:rsidRPr="000914EA" w:rsidRDefault="00464B7D" w:rsidP="00AC7200"/>
        </w:tc>
        <w:tc>
          <w:tcPr>
            <w:tcW w:w="699" w:type="pct"/>
            <w:shd w:val="clear" w:color="auto" w:fill="FFFFFF" w:themeFill="background1"/>
          </w:tcPr>
          <w:p w:rsidR="00464B7D" w:rsidRPr="000914EA" w:rsidRDefault="00464B7D" w:rsidP="00AC7200"/>
        </w:tc>
      </w:tr>
      <w:tr w:rsidR="00AC7200" w:rsidRPr="000914EA" w:rsidTr="0016110F">
        <w:trPr>
          <w:trHeight w:val="435"/>
        </w:trPr>
        <w:tc>
          <w:tcPr>
            <w:tcW w:w="1790" w:type="pct"/>
          </w:tcPr>
          <w:p w:rsidR="00DC60EC" w:rsidRPr="00290D90" w:rsidRDefault="00AC7200" w:rsidP="0016110F">
            <w:pPr>
              <w:rPr>
                <w:b/>
              </w:rPr>
            </w:pPr>
            <w:r w:rsidRPr="00290D90">
              <w:rPr>
                <w:b/>
              </w:rPr>
              <w:t>UNIDAD</w:t>
            </w:r>
            <w:r w:rsidRPr="00290D90">
              <w:rPr>
                <w:b/>
                <w:spacing w:val="-8"/>
              </w:rPr>
              <w:t xml:space="preserve"> </w:t>
            </w:r>
            <w:r>
              <w:rPr>
                <w:b/>
                <w:spacing w:val="1"/>
              </w:rPr>
              <w:t>04:</w:t>
            </w:r>
            <w:r w:rsidR="00DC60EC">
              <w:rPr>
                <w:b/>
                <w:spacing w:val="1"/>
              </w:rPr>
              <w:t xml:space="preserve"> </w:t>
            </w:r>
            <w:r w:rsidR="00DC60EC" w:rsidRPr="00672C44">
              <w:rPr>
                <w:rFonts w:ascii="Times New Roman" w:hAnsi="Times New Roman" w:cs="Times New Roman"/>
                <w:b/>
                <w:sz w:val="24"/>
                <w:szCs w:val="24"/>
              </w:rPr>
              <w:t xml:space="preserve"> </w:t>
            </w:r>
          </w:p>
        </w:tc>
        <w:tc>
          <w:tcPr>
            <w:tcW w:w="901" w:type="pct"/>
          </w:tcPr>
          <w:p w:rsidR="00AC7200" w:rsidRPr="000914EA" w:rsidRDefault="00AC7200" w:rsidP="00AC7200">
            <w:pPr>
              <w:tabs>
                <w:tab w:val="left" w:pos="3348"/>
              </w:tabs>
              <w:rPr>
                <w:highlight w:val="yellow"/>
              </w:rPr>
            </w:pPr>
          </w:p>
        </w:tc>
        <w:tc>
          <w:tcPr>
            <w:tcW w:w="726" w:type="pct"/>
            <w:shd w:val="clear" w:color="auto" w:fill="auto"/>
          </w:tcPr>
          <w:p w:rsidR="00AC7200" w:rsidRPr="000914EA" w:rsidRDefault="00AC7200" w:rsidP="00AC7200"/>
        </w:tc>
        <w:tc>
          <w:tcPr>
            <w:tcW w:w="883" w:type="pct"/>
            <w:shd w:val="clear" w:color="auto" w:fill="auto"/>
          </w:tcPr>
          <w:p w:rsidR="00AC7200" w:rsidRPr="000914EA" w:rsidRDefault="00AC7200" w:rsidP="00AC7200"/>
        </w:tc>
        <w:tc>
          <w:tcPr>
            <w:tcW w:w="699" w:type="pct"/>
            <w:shd w:val="clear" w:color="auto" w:fill="5B9BD5" w:themeFill="accent1"/>
          </w:tcPr>
          <w:p w:rsidR="0016110F" w:rsidRPr="000914EA" w:rsidRDefault="0016110F" w:rsidP="00AC7200"/>
        </w:tc>
      </w:tr>
      <w:tr w:rsidR="0016110F" w:rsidRPr="000914EA" w:rsidTr="0016110F">
        <w:trPr>
          <w:trHeight w:val="435"/>
        </w:trPr>
        <w:tc>
          <w:tcPr>
            <w:tcW w:w="1790" w:type="pct"/>
          </w:tcPr>
          <w:p w:rsidR="0016110F" w:rsidRPr="00290D90" w:rsidRDefault="0016110F" w:rsidP="0016110F">
            <w:pPr>
              <w:rPr>
                <w:b/>
              </w:rPr>
            </w:pPr>
            <w:r w:rsidRPr="00290D90">
              <w:rPr>
                <w:b/>
              </w:rPr>
              <w:t>UNIDAD</w:t>
            </w:r>
            <w:r w:rsidRPr="00290D90">
              <w:rPr>
                <w:b/>
                <w:spacing w:val="-8"/>
              </w:rPr>
              <w:t xml:space="preserve"> </w:t>
            </w:r>
            <w:r>
              <w:rPr>
                <w:b/>
                <w:spacing w:val="1"/>
              </w:rPr>
              <w:t>05:</w:t>
            </w:r>
          </w:p>
        </w:tc>
        <w:tc>
          <w:tcPr>
            <w:tcW w:w="901" w:type="pct"/>
          </w:tcPr>
          <w:p w:rsidR="0016110F" w:rsidRPr="000914EA" w:rsidRDefault="0016110F" w:rsidP="00AC7200">
            <w:pPr>
              <w:tabs>
                <w:tab w:val="left" w:pos="3348"/>
              </w:tabs>
              <w:rPr>
                <w:highlight w:val="yellow"/>
              </w:rPr>
            </w:pPr>
          </w:p>
        </w:tc>
        <w:tc>
          <w:tcPr>
            <w:tcW w:w="726" w:type="pct"/>
            <w:shd w:val="clear" w:color="auto" w:fill="auto"/>
          </w:tcPr>
          <w:p w:rsidR="0016110F" w:rsidRPr="000914EA" w:rsidRDefault="0016110F" w:rsidP="00AC7200"/>
        </w:tc>
        <w:tc>
          <w:tcPr>
            <w:tcW w:w="883" w:type="pct"/>
            <w:shd w:val="clear" w:color="auto" w:fill="auto"/>
          </w:tcPr>
          <w:p w:rsidR="0016110F" w:rsidRPr="000914EA" w:rsidRDefault="0016110F" w:rsidP="00AC7200"/>
        </w:tc>
        <w:tc>
          <w:tcPr>
            <w:tcW w:w="699" w:type="pct"/>
            <w:shd w:val="clear" w:color="auto" w:fill="5B9BD5" w:themeFill="accent1"/>
          </w:tcPr>
          <w:p w:rsidR="0016110F" w:rsidRPr="000914EA" w:rsidRDefault="0016110F" w:rsidP="00AC7200"/>
        </w:tc>
      </w:tr>
      <w:tr w:rsidR="0016110F" w:rsidRPr="000914EA" w:rsidTr="0016110F">
        <w:trPr>
          <w:trHeight w:val="435"/>
        </w:trPr>
        <w:tc>
          <w:tcPr>
            <w:tcW w:w="1790" w:type="pct"/>
          </w:tcPr>
          <w:p w:rsidR="0016110F" w:rsidRPr="00290D90" w:rsidRDefault="0016110F" w:rsidP="0016110F">
            <w:pPr>
              <w:rPr>
                <w:b/>
              </w:rPr>
            </w:pPr>
            <w:r w:rsidRPr="00290D90">
              <w:rPr>
                <w:b/>
              </w:rPr>
              <w:t>UNIDAD</w:t>
            </w:r>
            <w:r w:rsidRPr="00290D90">
              <w:rPr>
                <w:b/>
                <w:spacing w:val="-8"/>
              </w:rPr>
              <w:t xml:space="preserve"> </w:t>
            </w:r>
            <w:r>
              <w:rPr>
                <w:b/>
                <w:spacing w:val="1"/>
              </w:rPr>
              <w:t>06:</w:t>
            </w:r>
          </w:p>
        </w:tc>
        <w:tc>
          <w:tcPr>
            <w:tcW w:w="901" w:type="pct"/>
          </w:tcPr>
          <w:p w:rsidR="0016110F" w:rsidRPr="000914EA" w:rsidRDefault="0016110F" w:rsidP="00AC7200">
            <w:pPr>
              <w:tabs>
                <w:tab w:val="left" w:pos="3348"/>
              </w:tabs>
              <w:rPr>
                <w:highlight w:val="yellow"/>
              </w:rPr>
            </w:pPr>
          </w:p>
        </w:tc>
        <w:tc>
          <w:tcPr>
            <w:tcW w:w="726" w:type="pct"/>
            <w:shd w:val="clear" w:color="auto" w:fill="auto"/>
          </w:tcPr>
          <w:p w:rsidR="0016110F" w:rsidRPr="000914EA" w:rsidRDefault="0016110F" w:rsidP="00AC7200"/>
        </w:tc>
        <w:tc>
          <w:tcPr>
            <w:tcW w:w="883" w:type="pct"/>
            <w:shd w:val="clear" w:color="auto" w:fill="auto"/>
          </w:tcPr>
          <w:p w:rsidR="0016110F" w:rsidRPr="000914EA" w:rsidRDefault="0016110F" w:rsidP="00AC7200"/>
        </w:tc>
        <w:tc>
          <w:tcPr>
            <w:tcW w:w="699" w:type="pct"/>
            <w:shd w:val="clear" w:color="auto" w:fill="5B9BD5" w:themeFill="accent1"/>
          </w:tcPr>
          <w:p w:rsidR="0016110F" w:rsidRPr="000914EA" w:rsidRDefault="0016110F" w:rsidP="00AC7200"/>
        </w:tc>
      </w:tr>
      <w:tr w:rsidR="0016110F" w:rsidRPr="000914EA" w:rsidTr="0016110F">
        <w:trPr>
          <w:trHeight w:val="435"/>
        </w:trPr>
        <w:tc>
          <w:tcPr>
            <w:tcW w:w="1790" w:type="pct"/>
          </w:tcPr>
          <w:p w:rsidR="0016110F" w:rsidRPr="00290D90" w:rsidRDefault="0016110F" w:rsidP="0016110F">
            <w:pPr>
              <w:rPr>
                <w:b/>
              </w:rPr>
            </w:pPr>
            <w:r w:rsidRPr="00290D90">
              <w:rPr>
                <w:b/>
              </w:rPr>
              <w:t>UNIDAD</w:t>
            </w:r>
            <w:r w:rsidRPr="00290D90">
              <w:rPr>
                <w:b/>
                <w:spacing w:val="-8"/>
              </w:rPr>
              <w:t xml:space="preserve"> </w:t>
            </w:r>
            <w:r>
              <w:rPr>
                <w:b/>
                <w:spacing w:val="1"/>
              </w:rPr>
              <w:t>07:</w:t>
            </w:r>
          </w:p>
        </w:tc>
        <w:tc>
          <w:tcPr>
            <w:tcW w:w="901" w:type="pct"/>
          </w:tcPr>
          <w:p w:rsidR="0016110F" w:rsidRPr="000914EA" w:rsidRDefault="0016110F" w:rsidP="00AC7200">
            <w:pPr>
              <w:tabs>
                <w:tab w:val="left" w:pos="3348"/>
              </w:tabs>
              <w:rPr>
                <w:highlight w:val="yellow"/>
              </w:rPr>
            </w:pPr>
          </w:p>
        </w:tc>
        <w:tc>
          <w:tcPr>
            <w:tcW w:w="726" w:type="pct"/>
            <w:shd w:val="clear" w:color="auto" w:fill="auto"/>
          </w:tcPr>
          <w:p w:rsidR="0016110F" w:rsidRPr="000914EA" w:rsidRDefault="0016110F" w:rsidP="00AC7200"/>
        </w:tc>
        <w:tc>
          <w:tcPr>
            <w:tcW w:w="883" w:type="pct"/>
            <w:shd w:val="clear" w:color="auto" w:fill="auto"/>
          </w:tcPr>
          <w:p w:rsidR="0016110F" w:rsidRPr="000914EA" w:rsidRDefault="0016110F" w:rsidP="00AC7200"/>
        </w:tc>
        <w:tc>
          <w:tcPr>
            <w:tcW w:w="699" w:type="pct"/>
            <w:shd w:val="clear" w:color="auto" w:fill="5B9BD5" w:themeFill="accent1"/>
          </w:tcPr>
          <w:p w:rsidR="0016110F" w:rsidRPr="000914EA" w:rsidRDefault="0016110F" w:rsidP="00AC7200"/>
        </w:tc>
      </w:tr>
      <w:tr w:rsidR="0016110F" w:rsidRPr="000914EA" w:rsidTr="00AC7200">
        <w:trPr>
          <w:trHeight w:val="435"/>
        </w:trPr>
        <w:tc>
          <w:tcPr>
            <w:tcW w:w="1790" w:type="pct"/>
          </w:tcPr>
          <w:p w:rsidR="0016110F" w:rsidRPr="00290D90" w:rsidRDefault="0016110F" w:rsidP="0016110F">
            <w:pPr>
              <w:rPr>
                <w:b/>
              </w:rPr>
            </w:pPr>
            <w:r w:rsidRPr="00290D90">
              <w:rPr>
                <w:b/>
              </w:rPr>
              <w:t>UNIDAD</w:t>
            </w:r>
            <w:r w:rsidRPr="00290D90">
              <w:rPr>
                <w:b/>
                <w:spacing w:val="-8"/>
              </w:rPr>
              <w:t xml:space="preserve"> </w:t>
            </w:r>
            <w:r>
              <w:rPr>
                <w:b/>
                <w:spacing w:val="1"/>
              </w:rPr>
              <w:t>08:</w:t>
            </w:r>
          </w:p>
        </w:tc>
        <w:tc>
          <w:tcPr>
            <w:tcW w:w="901" w:type="pct"/>
          </w:tcPr>
          <w:p w:rsidR="0016110F" w:rsidRPr="000914EA" w:rsidRDefault="0016110F" w:rsidP="00AC7200">
            <w:pPr>
              <w:tabs>
                <w:tab w:val="left" w:pos="3348"/>
              </w:tabs>
              <w:rPr>
                <w:highlight w:val="yellow"/>
              </w:rPr>
            </w:pPr>
          </w:p>
        </w:tc>
        <w:tc>
          <w:tcPr>
            <w:tcW w:w="726" w:type="pct"/>
            <w:tcBorders>
              <w:bottom w:val="single" w:sz="4" w:space="0" w:color="auto"/>
            </w:tcBorders>
            <w:shd w:val="clear" w:color="auto" w:fill="auto"/>
          </w:tcPr>
          <w:p w:rsidR="0016110F" w:rsidRPr="000914EA" w:rsidRDefault="0016110F" w:rsidP="00AC7200"/>
        </w:tc>
        <w:tc>
          <w:tcPr>
            <w:tcW w:w="883" w:type="pct"/>
            <w:tcBorders>
              <w:bottom w:val="single" w:sz="4" w:space="0" w:color="auto"/>
            </w:tcBorders>
            <w:shd w:val="clear" w:color="auto" w:fill="auto"/>
          </w:tcPr>
          <w:p w:rsidR="0016110F" w:rsidRPr="000914EA" w:rsidRDefault="0016110F" w:rsidP="00AC7200"/>
        </w:tc>
        <w:tc>
          <w:tcPr>
            <w:tcW w:w="699" w:type="pct"/>
            <w:shd w:val="clear" w:color="auto" w:fill="5B9BD5" w:themeFill="accent1"/>
          </w:tcPr>
          <w:p w:rsidR="0016110F" w:rsidRPr="000914EA" w:rsidRDefault="0016110F" w:rsidP="00AC7200"/>
        </w:tc>
      </w:tr>
    </w:tbl>
    <w:p w:rsidR="004C0788" w:rsidRDefault="004C0788" w:rsidP="00237B70">
      <w:pPr>
        <w:pStyle w:val="Sinespaciado"/>
      </w:pPr>
    </w:p>
    <w:p w:rsidR="004C0788" w:rsidRDefault="00D8473A" w:rsidP="00D8473A">
      <w:pPr>
        <w:tabs>
          <w:tab w:val="left" w:pos="11115"/>
        </w:tabs>
      </w:pPr>
      <w:r>
        <w:tab/>
      </w:r>
    </w:p>
    <w:p w:rsidR="0016110F" w:rsidRDefault="0016110F" w:rsidP="004C0788"/>
    <w:p w:rsidR="0016110F" w:rsidRDefault="0016110F" w:rsidP="004C0788"/>
    <w:p w:rsidR="004C0788" w:rsidRPr="00E82498" w:rsidRDefault="004C0788" w:rsidP="004C0788">
      <w:r>
        <w:br w:type="page"/>
      </w:r>
      <w:r w:rsidRPr="00C47901">
        <w:rPr>
          <w:sz w:val="28"/>
          <w:szCs w:val="28"/>
        </w:rPr>
        <w:lastRenderedPageBreak/>
        <w:t>X</w:t>
      </w:r>
      <w:r>
        <w:t xml:space="preserve">.   </w:t>
      </w:r>
      <w:r w:rsidRPr="00E43AEC">
        <w:rPr>
          <w:b/>
          <w:bCs/>
        </w:rPr>
        <w:t>ESTRATEGIAS PEDAGÓGICAS PARA EL DESARROLLO DEL CURSO</w:t>
      </w:r>
    </w:p>
    <w:p w:rsidR="00C81C85" w:rsidRDefault="00C81C85" w:rsidP="004C0788">
      <w:pPr>
        <w:pStyle w:val="Prrafodelista"/>
        <w:tabs>
          <w:tab w:val="left" w:pos="10267"/>
        </w:tabs>
        <w:ind w:left="1080"/>
        <w:jc w:val="both"/>
      </w:pPr>
    </w:p>
    <w:p w:rsidR="00C81C85" w:rsidRDefault="00C81C85" w:rsidP="004C0788">
      <w:pPr>
        <w:pStyle w:val="Prrafodelista"/>
        <w:tabs>
          <w:tab w:val="left" w:pos="10267"/>
        </w:tabs>
        <w:ind w:left="1080"/>
        <w:jc w:val="both"/>
      </w:pPr>
    </w:p>
    <w:p w:rsidR="004C0788" w:rsidRPr="00E43AEC" w:rsidRDefault="004C0788" w:rsidP="004C0788">
      <w:pPr>
        <w:pStyle w:val="Prrafodelista"/>
        <w:tabs>
          <w:tab w:val="left" w:pos="10267"/>
        </w:tabs>
        <w:ind w:left="1080"/>
        <w:jc w:val="both"/>
      </w:pPr>
    </w:p>
    <w:p w:rsidR="004C0788" w:rsidRPr="00E43AEC" w:rsidRDefault="00237B70" w:rsidP="004C0788">
      <w:pPr>
        <w:pStyle w:val="Prrafodelista"/>
        <w:tabs>
          <w:tab w:val="left" w:pos="10267"/>
        </w:tabs>
        <w:ind w:left="1080"/>
        <w:jc w:val="both"/>
        <w:rPr>
          <w:b/>
          <w:bCs/>
        </w:rPr>
      </w:pPr>
      <w:r w:rsidRPr="00E43AEC">
        <w:rPr>
          <w:b/>
          <w:bCs/>
        </w:rPr>
        <w:t xml:space="preserve"> </w:t>
      </w:r>
      <w:r w:rsidR="004C0788" w:rsidRPr="00E43AEC">
        <w:rPr>
          <w:b/>
          <w:bCs/>
        </w:rPr>
        <w:t>OBSERVACIONES:</w:t>
      </w:r>
    </w:p>
    <w:p w:rsidR="00A835FB" w:rsidRPr="00E82498" w:rsidRDefault="00C81C85" w:rsidP="004C0788">
      <w:pPr>
        <w:pStyle w:val="Prrafodelista"/>
        <w:tabs>
          <w:tab w:val="left" w:pos="10267"/>
        </w:tabs>
        <w:ind w:left="1080"/>
        <w:jc w:val="both"/>
      </w:pPr>
      <w:r>
        <w:t xml:space="preserve"> </w:t>
      </w:r>
      <w:r w:rsidR="00A835FB"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Default="004C0788" w:rsidP="004C0788">
      <w:pPr>
        <w:tabs>
          <w:tab w:val="left" w:pos="11052"/>
        </w:tabs>
        <w:rPr>
          <w:sz w:val="24"/>
          <w:szCs w:val="24"/>
        </w:rPr>
      </w:pPr>
    </w:p>
    <w:p w:rsidR="00C20BCB" w:rsidRDefault="00C20BCB" w:rsidP="004C0788">
      <w:pPr>
        <w:tabs>
          <w:tab w:val="left" w:pos="11052"/>
        </w:tabs>
        <w:rPr>
          <w:sz w:val="24"/>
          <w:szCs w:val="24"/>
        </w:rPr>
      </w:pPr>
    </w:p>
    <w:p w:rsidR="00C20BCB" w:rsidRDefault="00C20BCB" w:rsidP="004C0788">
      <w:pPr>
        <w:tabs>
          <w:tab w:val="left" w:pos="11052"/>
        </w:tabs>
        <w:rPr>
          <w:sz w:val="24"/>
          <w:szCs w:val="24"/>
        </w:rPr>
      </w:pPr>
    </w:p>
    <w:p w:rsidR="00C20BCB" w:rsidRDefault="00C20BCB" w:rsidP="004C0788">
      <w:pPr>
        <w:tabs>
          <w:tab w:val="left" w:pos="11052"/>
        </w:tabs>
        <w:rPr>
          <w:sz w:val="24"/>
          <w:szCs w:val="24"/>
        </w:rPr>
      </w:pPr>
    </w:p>
    <w:p w:rsidR="00C20BCB" w:rsidRDefault="00C20BCB" w:rsidP="004C0788">
      <w:pPr>
        <w:tabs>
          <w:tab w:val="left" w:pos="11052"/>
        </w:tabs>
        <w:rPr>
          <w:sz w:val="24"/>
          <w:szCs w:val="24"/>
        </w:rPr>
      </w:pPr>
    </w:p>
    <w:p w:rsidR="007A4AA4" w:rsidRPr="007B2682" w:rsidRDefault="007A4AA4" w:rsidP="004C0788">
      <w:pPr>
        <w:tabs>
          <w:tab w:val="left" w:pos="11052"/>
        </w:tabs>
        <w:rPr>
          <w:sz w:val="24"/>
          <w:szCs w:val="24"/>
        </w:rPr>
      </w:pPr>
    </w:p>
    <w:tbl>
      <w:tblPr>
        <w:tblStyle w:val="Tablaconcuadrcula"/>
        <w:tblpPr w:leftFromText="141" w:rightFromText="141" w:vertAnchor="text" w:horzAnchor="margin" w:tblpXSpec="center" w:tblpY="-248"/>
        <w:tblW w:w="0" w:type="auto"/>
        <w:tblLook w:val="04A0" w:firstRow="1" w:lastRow="0" w:firstColumn="1" w:lastColumn="0" w:noHBand="0" w:noVBand="1"/>
      </w:tblPr>
      <w:tblGrid>
        <w:gridCol w:w="9442"/>
      </w:tblGrid>
      <w:tr w:rsidR="001E697B" w:rsidTr="00C20BCB">
        <w:trPr>
          <w:trHeight w:val="566"/>
        </w:trPr>
        <w:tc>
          <w:tcPr>
            <w:tcW w:w="9442" w:type="dxa"/>
          </w:tcPr>
          <w:p w:rsidR="001E697B" w:rsidRPr="00891256" w:rsidRDefault="001E697B" w:rsidP="001E697B">
            <w:pPr>
              <w:jc w:val="center"/>
              <w:rPr>
                <w:rFonts w:ascii="Arial" w:hAnsi="Arial" w:cs="Arial"/>
                <w:b/>
              </w:rPr>
            </w:pPr>
            <w:r w:rsidRPr="00891256">
              <w:rPr>
                <w:rFonts w:ascii="Arial" w:hAnsi="Arial" w:cs="Arial"/>
                <w:b/>
              </w:rPr>
              <w:lastRenderedPageBreak/>
              <w:t>BIBLIOGRAFÍA</w:t>
            </w:r>
          </w:p>
        </w:tc>
      </w:tr>
      <w:tr w:rsidR="001E697B" w:rsidTr="00C20BCB">
        <w:trPr>
          <w:trHeight w:val="3535"/>
        </w:trPr>
        <w:tc>
          <w:tcPr>
            <w:tcW w:w="9442" w:type="dxa"/>
          </w:tcPr>
          <w:p w:rsidR="0016110F" w:rsidRDefault="0016110F" w:rsidP="0016110F">
            <w:pPr>
              <w:pStyle w:val="Prrafodelista"/>
              <w:numPr>
                <w:ilvl w:val="0"/>
                <w:numId w:val="46"/>
              </w:numPr>
              <w:spacing w:after="0" w:line="240" w:lineRule="auto"/>
            </w:pPr>
            <w:r>
              <w:t xml:space="preserve">Nueva didáctica general Spencer </w:t>
            </w:r>
            <w:proofErr w:type="spellStart"/>
            <w:r>
              <w:t>Giudice</w:t>
            </w:r>
            <w:proofErr w:type="spellEnd"/>
          </w:p>
          <w:p w:rsidR="0016110F" w:rsidRDefault="0016110F" w:rsidP="0016110F">
            <w:pPr>
              <w:pStyle w:val="Prrafodelista"/>
              <w:numPr>
                <w:ilvl w:val="0"/>
                <w:numId w:val="46"/>
              </w:numPr>
              <w:spacing w:after="0" w:line="240" w:lineRule="auto"/>
            </w:pPr>
            <w:r>
              <w:t xml:space="preserve">Didáctica general Fernández  </w:t>
            </w:r>
          </w:p>
          <w:p w:rsidR="0016110F" w:rsidRDefault="0016110F" w:rsidP="0016110F">
            <w:pPr>
              <w:pStyle w:val="Prrafodelista"/>
              <w:numPr>
                <w:ilvl w:val="0"/>
                <w:numId w:val="46"/>
              </w:numPr>
              <w:spacing w:after="0" w:line="240" w:lineRule="auto"/>
            </w:pPr>
            <w:r>
              <w:t xml:space="preserve">Hacia una didáctica General Dinámica – </w:t>
            </w:r>
            <w:proofErr w:type="spellStart"/>
            <w:r>
              <w:t>Imideo</w:t>
            </w:r>
            <w:proofErr w:type="spellEnd"/>
            <w:r>
              <w:t xml:space="preserve"> De </w:t>
            </w:r>
            <w:proofErr w:type="spellStart"/>
            <w:r>
              <w:t>Nerici</w:t>
            </w:r>
            <w:proofErr w:type="spellEnd"/>
          </w:p>
          <w:p w:rsidR="0016110F" w:rsidRDefault="0016110F" w:rsidP="0016110F">
            <w:pPr>
              <w:pStyle w:val="Prrafodelista"/>
              <w:numPr>
                <w:ilvl w:val="0"/>
                <w:numId w:val="46"/>
              </w:numPr>
              <w:spacing w:after="0" w:line="240" w:lineRule="auto"/>
            </w:pPr>
            <w:r>
              <w:t xml:space="preserve">Medina, A. Y </w:t>
            </w:r>
            <w:proofErr w:type="spellStart"/>
            <w:r>
              <w:t>Dominguez</w:t>
            </w:r>
            <w:proofErr w:type="spellEnd"/>
            <w:r>
              <w:t xml:space="preserve">, </w:t>
            </w:r>
            <w:proofErr w:type="gramStart"/>
            <w:r>
              <w:t>M,C</w:t>
            </w:r>
            <w:proofErr w:type="gramEnd"/>
            <w:r>
              <w:t xml:space="preserve"> Edición 2009</w:t>
            </w:r>
          </w:p>
          <w:p w:rsidR="0016110F" w:rsidRDefault="0016110F" w:rsidP="0016110F">
            <w:pPr>
              <w:pStyle w:val="Prrafodelista"/>
              <w:numPr>
                <w:ilvl w:val="0"/>
                <w:numId w:val="46"/>
              </w:numPr>
              <w:spacing w:after="0" w:line="240" w:lineRule="auto"/>
            </w:pPr>
            <w:r>
              <w:t xml:space="preserve">Didáctica, formación básica para profesionales de </w:t>
            </w:r>
            <w:proofErr w:type="gramStart"/>
            <w:r>
              <w:t>educación  Madrid</w:t>
            </w:r>
            <w:proofErr w:type="gramEnd"/>
          </w:p>
          <w:p w:rsidR="001E697B" w:rsidRPr="00F0373B" w:rsidRDefault="001E697B" w:rsidP="001E697B">
            <w:pPr>
              <w:jc w:val="both"/>
              <w:rPr>
                <w:b/>
              </w:rPr>
            </w:pPr>
          </w:p>
        </w:tc>
      </w:tr>
    </w:tbl>
    <w:p w:rsidR="00AF3A0E" w:rsidRDefault="00AF3A0E" w:rsidP="00AF3A0E">
      <w:pPr>
        <w:pStyle w:val="Prrafodelista"/>
        <w:spacing w:after="0" w:line="240" w:lineRule="auto"/>
        <w:ind w:left="1353"/>
        <w:rPr>
          <w:rFonts w:ascii="Arial" w:eastAsia="Times New Roman" w:hAnsi="Arial" w:cs="Arial"/>
          <w:lang w:val="en-US" w:eastAsia="es-CO"/>
        </w:rPr>
      </w:pPr>
    </w:p>
    <w:p w:rsidR="00705BDA" w:rsidRDefault="00705BDA" w:rsidP="00B17ABA">
      <w:pPr>
        <w:autoSpaceDE w:val="0"/>
        <w:autoSpaceDN w:val="0"/>
        <w:adjustRightInd w:val="0"/>
        <w:rPr>
          <w:rFonts w:ascii="Arial" w:hAnsi="Arial" w:cs="Arial"/>
        </w:rPr>
      </w:pPr>
    </w:p>
    <w:p w:rsidR="00B17ABA" w:rsidRDefault="00B17ABA" w:rsidP="00B17ABA">
      <w:pPr>
        <w:autoSpaceDE w:val="0"/>
        <w:autoSpaceDN w:val="0"/>
        <w:adjustRightInd w:val="0"/>
        <w:rPr>
          <w:rFonts w:ascii="Arial" w:hAnsi="Arial" w:cs="Arial"/>
        </w:rPr>
      </w:pPr>
    </w:p>
    <w:p w:rsidR="00B17ABA" w:rsidRPr="004728F7" w:rsidRDefault="00B17ABA" w:rsidP="00AF3A0E">
      <w:pPr>
        <w:pStyle w:val="Prrafodelista"/>
        <w:spacing w:after="0" w:line="240" w:lineRule="auto"/>
        <w:ind w:left="1353"/>
        <w:rPr>
          <w:rFonts w:ascii="Arial" w:eastAsia="Times New Roman" w:hAnsi="Arial" w:cs="Arial"/>
          <w:lang w:val="en-US" w:eastAsia="es-CO"/>
        </w:rPr>
      </w:pPr>
    </w:p>
    <w:p w:rsidR="00734E65" w:rsidRPr="004728F7" w:rsidRDefault="00734E65" w:rsidP="00734E65">
      <w:pPr>
        <w:ind w:left="142" w:firstLine="75"/>
        <w:rPr>
          <w:rFonts w:ascii="Arial" w:hAnsi="Arial" w:cs="Arial"/>
          <w:sz w:val="24"/>
          <w:szCs w:val="24"/>
          <w:lang w:val="en-US"/>
        </w:rPr>
      </w:pPr>
    </w:p>
    <w:p w:rsidR="00734E65" w:rsidRPr="004728F7" w:rsidRDefault="00734E65" w:rsidP="00734E65">
      <w:pPr>
        <w:pStyle w:val="Prrafodelista"/>
        <w:keepLines/>
        <w:rPr>
          <w:rFonts w:ascii="Arial" w:hAnsi="Arial" w:cs="Arial"/>
          <w:b/>
          <w:sz w:val="24"/>
          <w:szCs w:val="24"/>
          <w:lang w:val="en-US"/>
        </w:rPr>
      </w:pPr>
    </w:p>
    <w:p w:rsidR="004C0788" w:rsidRPr="004728F7" w:rsidRDefault="004C0788" w:rsidP="004C0788">
      <w:pPr>
        <w:ind w:left="1080"/>
        <w:rPr>
          <w:lang w:val="en-US"/>
        </w:rPr>
      </w:pPr>
    </w:p>
    <w:p w:rsidR="004C0788" w:rsidRPr="004728F7" w:rsidRDefault="004C0788" w:rsidP="004C0788">
      <w:pPr>
        <w:ind w:left="1080"/>
        <w:rPr>
          <w:lang w:val="en-US"/>
        </w:rPr>
      </w:pPr>
    </w:p>
    <w:p w:rsidR="004C0788" w:rsidRPr="004728F7" w:rsidRDefault="004C0788" w:rsidP="004C0788">
      <w:pPr>
        <w:rPr>
          <w:lang w:val="en-US"/>
        </w:rPr>
      </w:pPr>
    </w:p>
    <w:p w:rsidR="00E110B2" w:rsidRPr="004728F7" w:rsidRDefault="00E110B2" w:rsidP="004C0788">
      <w:pPr>
        <w:rPr>
          <w:lang w:val="en-US"/>
        </w:rPr>
      </w:pPr>
    </w:p>
    <w:sectPr w:rsidR="00E110B2" w:rsidRPr="004728F7" w:rsidSect="004C0788">
      <w:headerReference w:type="default" r:id="rId7"/>
      <w:footerReference w:type="default" r:id="rId8"/>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261" w:rsidRDefault="00644261" w:rsidP="00E77C20">
      <w:pPr>
        <w:spacing w:after="0" w:line="240" w:lineRule="auto"/>
      </w:pPr>
      <w:r>
        <w:separator/>
      </w:r>
    </w:p>
  </w:endnote>
  <w:endnote w:type="continuationSeparator" w:id="0">
    <w:p w:rsidR="00644261" w:rsidRDefault="00644261"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4130"/>
      <w:docPartObj>
        <w:docPartGallery w:val="Page Numbers (Bottom of Page)"/>
        <w:docPartUnique/>
      </w:docPartObj>
    </w:sdtPr>
    <w:sdtEndPr/>
    <w:sdtContent>
      <w:p w:rsidR="007A4AA4" w:rsidRDefault="007A4AA4">
        <w:pPr>
          <w:pStyle w:val="Piedepgina"/>
          <w:jc w:val="center"/>
        </w:pPr>
        <w:r>
          <w:fldChar w:fldCharType="begin"/>
        </w:r>
        <w:r>
          <w:instrText>PAGE   \* MERGEFORMAT</w:instrText>
        </w:r>
        <w:r>
          <w:fldChar w:fldCharType="separate"/>
        </w:r>
        <w:r w:rsidR="007C7A66" w:rsidRPr="007C7A66">
          <w:rPr>
            <w:noProof/>
            <w:lang w:val="es-ES"/>
          </w:rPr>
          <w:t>11</w:t>
        </w:r>
        <w:r>
          <w:fldChar w:fldCharType="end"/>
        </w:r>
      </w:p>
    </w:sdtContent>
  </w:sdt>
  <w:p w:rsidR="00E77C20" w:rsidRDefault="00E77C20" w:rsidP="00E77C20">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261" w:rsidRDefault="00644261" w:rsidP="00E77C20">
      <w:pPr>
        <w:spacing w:after="0" w:line="240" w:lineRule="auto"/>
      </w:pPr>
      <w:r>
        <w:separator/>
      </w:r>
    </w:p>
  </w:footnote>
  <w:footnote w:type="continuationSeparator" w:id="0">
    <w:p w:rsidR="00644261" w:rsidRDefault="00644261"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eastAsia="es-CO"/>
      </w:rPr>
      <w:drawing>
        <wp:anchor distT="0" distB="0" distL="114300" distR="114300" simplePos="0" relativeHeight="251663360" behindDoc="0" locked="0" layoutInCell="1" allowOverlap="1" wp14:anchorId="4B65C107" wp14:editId="19AB045C">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 o:bullet="t">
        <v:imagedata r:id="rId1" o:title="mso6F7"/>
      </v:shape>
    </w:pict>
  </w:numPicBullet>
  <w:abstractNum w:abstractNumId="0" w15:restartNumberingAfterBreak="0">
    <w:nsid w:val="007122DD"/>
    <w:multiLevelType w:val="multilevel"/>
    <w:tmpl w:val="7214D59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991149"/>
    <w:multiLevelType w:val="multilevel"/>
    <w:tmpl w:val="DF5691BC"/>
    <w:lvl w:ilvl="0">
      <w:start w:val="1"/>
      <w:numFmt w:val="upperRoman"/>
      <w:lvlText w:val="%1."/>
      <w:lvlJc w:val="left"/>
      <w:pPr>
        <w:ind w:left="1080" w:hanging="720"/>
      </w:pPr>
      <w:rPr>
        <w:rFonts w:hint="default"/>
        <w:color w:val="auto"/>
      </w:rPr>
    </w:lvl>
    <w:lvl w:ilvl="1">
      <w:start w:val="1"/>
      <w:numFmt w:val="decimal"/>
      <w:isLgl/>
      <w:lvlText w:val="%1.%2"/>
      <w:lvlJc w:val="left"/>
      <w:pPr>
        <w:ind w:left="960" w:hanging="360"/>
      </w:pPr>
      <w:rPr>
        <w:rFonts w:hint="default"/>
        <w:b w:val="0"/>
      </w:rPr>
    </w:lvl>
    <w:lvl w:ilvl="2">
      <w:start w:val="1"/>
      <w:numFmt w:val="decimal"/>
      <w:isLgl/>
      <w:lvlText w:val="%1.%2.%3"/>
      <w:lvlJc w:val="left"/>
      <w:pPr>
        <w:ind w:left="156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040" w:hanging="720"/>
      </w:pPr>
      <w:rPr>
        <w:rFonts w:hint="default"/>
        <w:b w:val="0"/>
      </w:rPr>
    </w:lvl>
    <w:lvl w:ilvl="5">
      <w:start w:val="1"/>
      <w:numFmt w:val="decimal"/>
      <w:isLgl/>
      <w:lvlText w:val="%1.%2.%3.%4.%5.%6"/>
      <w:lvlJc w:val="left"/>
      <w:pPr>
        <w:ind w:left="2640" w:hanging="1080"/>
      </w:pPr>
      <w:rPr>
        <w:rFonts w:hint="default"/>
        <w:b w:val="0"/>
      </w:rPr>
    </w:lvl>
    <w:lvl w:ilvl="6">
      <w:start w:val="1"/>
      <w:numFmt w:val="decimal"/>
      <w:isLgl/>
      <w:lvlText w:val="%1.%2.%3.%4.%5.%6.%7"/>
      <w:lvlJc w:val="left"/>
      <w:pPr>
        <w:ind w:left="2880" w:hanging="1080"/>
      </w:pPr>
      <w:rPr>
        <w:rFonts w:hint="default"/>
        <w:b w:val="0"/>
      </w:rPr>
    </w:lvl>
    <w:lvl w:ilvl="7">
      <w:start w:val="1"/>
      <w:numFmt w:val="decimal"/>
      <w:isLgl/>
      <w:lvlText w:val="%1.%2.%3.%4.%5.%6.%7.%8"/>
      <w:lvlJc w:val="left"/>
      <w:pPr>
        <w:ind w:left="3480" w:hanging="1440"/>
      </w:pPr>
      <w:rPr>
        <w:rFonts w:hint="default"/>
        <w:b w:val="0"/>
      </w:rPr>
    </w:lvl>
    <w:lvl w:ilvl="8">
      <w:start w:val="1"/>
      <w:numFmt w:val="decimal"/>
      <w:isLgl/>
      <w:lvlText w:val="%1.%2.%3.%4.%5.%6.%7.%8.%9"/>
      <w:lvlJc w:val="left"/>
      <w:pPr>
        <w:ind w:left="3720" w:hanging="1440"/>
      </w:pPr>
      <w:rPr>
        <w:rFonts w:hint="default"/>
        <w:b w:val="0"/>
      </w:rPr>
    </w:lvl>
  </w:abstractNum>
  <w:abstractNum w:abstractNumId="3" w15:restartNumberingAfterBreak="0">
    <w:nsid w:val="0E9220D3"/>
    <w:multiLevelType w:val="multilevel"/>
    <w:tmpl w:val="EBB2C954"/>
    <w:lvl w:ilvl="0">
      <w:start w:val="3"/>
      <w:numFmt w:val="decimal"/>
      <w:lvlText w:val="%1"/>
      <w:lvlJc w:val="left"/>
      <w:pPr>
        <w:ind w:left="360" w:hanging="360"/>
      </w:pPr>
      <w:rPr>
        <w:rFonts w:hint="default"/>
        <w:b w:val="0"/>
      </w:rPr>
    </w:lvl>
    <w:lvl w:ilvl="1">
      <w:start w:val="5"/>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13FD7924"/>
    <w:multiLevelType w:val="multilevel"/>
    <w:tmpl w:val="75BC1A68"/>
    <w:lvl w:ilvl="0">
      <w:start w:val="4"/>
      <w:numFmt w:val="decimal"/>
      <w:lvlText w:val="%1."/>
      <w:lvlJc w:val="left"/>
      <w:pPr>
        <w:ind w:left="540" w:hanging="540"/>
      </w:pPr>
      <w:rPr>
        <w:rFonts w:hint="default"/>
        <w:b w:val="0"/>
      </w:rPr>
    </w:lvl>
    <w:lvl w:ilvl="1">
      <w:start w:val="1"/>
      <w:numFmt w:val="decimal"/>
      <w:lvlText w:val="%1.%2."/>
      <w:lvlJc w:val="left"/>
      <w:pPr>
        <w:ind w:left="791" w:hanging="72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1293" w:hanging="108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795" w:hanging="144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2297" w:hanging="1800"/>
      </w:pPr>
      <w:rPr>
        <w:rFonts w:hint="default"/>
        <w:b w:val="0"/>
      </w:rPr>
    </w:lvl>
    <w:lvl w:ilvl="8">
      <w:start w:val="1"/>
      <w:numFmt w:val="decimal"/>
      <w:lvlText w:val="%1.%2.%3.%4.%5.%6.%7.%8.%9."/>
      <w:lvlJc w:val="left"/>
      <w:pPr>
        <w:ind w:left="2368" w:hanging="1800"/>
      </w:pPr>
      <w:rPr>
        <w:rFonts w:hint="default"/>
        <w:b w:val="0"/>
      </w:rPr>
    </w:lvl>
  </w:abstractNum>
  <w:abstractNum w:abstractNumId="5" w15:restartNumberingAfterBreak="0">
    <w:nsid w:val="14123B23"/>
    <w:multiLevelType w:val="hybridMultilevel"/>
    <w:tmpl w:val="6E3A40EC"/>
    <w:lvl w:ilvl="0" w:tplc="189452F0">
      <w:start w:val="1"/>
      <w:numFmt w:val="decimal"/>
      <w:lvlText w:val="3.%1"/>
      <w:lvlJc w:val="left"/>
      <w:pPr>
        <w:ind w:left="1215" w:hanging="360"/>
      </w:pPr>
      <w:rPr>
        <w:rFonts w:hint="default"/>
        <w:sz w:val="20"/>
        <w:szCs w:val="20"/>
      </w:rPr>
    </w:lvl>
    <w:lvl w:ilvl="1" w:tplc="240A0019" w:tentative="1">
      <w:start w:val="1"/>
      <w:numFmt w:val="lowerLetter"/>
      <w:lvlText w:val="%2."/>
      <w:lvlJc w:val="left"/>
      <w:pPr>
        <w:ind w:left="1935" w:hanging="360"/>
      </w:pPr>
    </w:lvl>
    <w:lvl w:ilvl="2" w:tplc="240A001B" w:tentative="1">
      <w:start w:val="1"/>
      <w:numFmt w:val="lowerRoman"/>
      <w:lvlText w:val="%3."/>
      <w:lvlJc w:val="right"/>
      <w:pPr>
        <w:ind w:left="2655" w:hanging="180"/>
      </w:pPr>
    </w:lvl>
    <w:lvl w:ilvl="3" w:tplc="240A000F" w:tentative="1">
      <w:start w:val="1"/>
      <w:numFmt w:val="decimal"/>
      <w:lvlText w:val="%4."/>
      <w:lvlJc w:val="left"/>
      <w:pPr>
        <w:ind w:left="3375" w:hanging="360"/>
      </w:pPr>
    </w:lvl>
    <w:lvl w:ilvl="4" w:tplc="240A0019" w:tentative="1">
      <w:start w:val="1"/>
      <w:numFmt w:val="lowerLetter"/>
      <w:lvlText w:val="%5."/>
      <w:lvlJc w:val="left"/>
      <w:pPr>
        <w:ind w:left="4095" w:hanging="360"/>
      </w:pPr>
    </w:lvl>
    <w:lvl w:ilvl="5" w:tplc="240A001B" w:tentative="1">
      <w:start w:val="1"/>
      <w:numFmt w:val="lowerRoman"/>
      <w:lvlText w:val="%6."/>
      <w:lvlJc w:val="right"/>
      <w:pPr>
        <w:ind w:left="4815" w:hanging="180"/>
      </w:pPr>
    </w:lvl>
    <w:lvl w:ilvl="6" w:tplc="240A000F" w:tentative="1">
      <w:start w:val="1"/>
      <w:numFmt w:val="decimal"/>
      <w:lvlText w:val="%7."/>
      <w:lvlJc w:val="left"/>
      <w:pPr>
        <w:ind w:left="5535" w:hanging="360"/>
      </w:pPr>
    </w:lvl>
    <w:lvl w:ilvl="7" w:tplc="240A0019" w:tentative="1">
      <w:start w:val="1"/>
      <w:numFmt w:val="lowerLetter"/>
      <w:lvlText w:val="%8."/>
      <w:lvlJc w:val="left"/>
      <w:pPr>
        <w:ind w:left="6255" w:hanging="360"/>
      </w:pPr>
    </w:lvl>
    <w:lvl w:ilvl="8" w:tplc="240A001B" w:tentative="1">
      <w:start w:val="1"/>
      <w:numFmt w:val="lowerRoman"/>
      <w:lvlText w:val="%9."/>
      <w:lvlJc w:val="right"/>
      <w:pPr>
        <w:ind w:left="6975" w:hanging="180"/>
      </w:pPr>
    </w:lvl>
  </w:abstractNum>
  <w:abstractNum w:abstractNumId="6" w15:restartNumberingAfterBreak="0">
    <w:nsid w:val="15853C54"/>
    <w:multiLevelType w:val="multilevel"/>
    <w:tmpl w:val="25F6A2FE"/>
    <w:lvl w:ilvl="0">
      <w:start w:val="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B3047F0"/>
    <w:multiLevelType w:val="multilevel"/>
    <w:tmpl w:val="7214D59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F006D3C"/>
    <w:multiLevelType w:val="multilevel"/>
    <w:tmpl w:val="B1EC45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CF3276"/>
    <w:multiLevelType w:val="hybridMultilevel"/>
    <w:tmpl w:val="5976729E"/>
    <w:lvl w:ilvl="0" w:tplc="189452F0">
      <w:start w:val="1"/>
      <w:numFmt w:val="decimal"/>
      <w:lvlText w:val="3.%1"/>
      <w:lvlJc w:val="left"/>
      <w:pPr>
        <w:ind w:left="360" w:hanging="360"/>
      </w:pPr>
      <w:rPr>
        <w:rFonts w:hint="default"/>
        <w:sz w:val="20"/>
        <w:szCs w:val="20"/>
      </w:rPr>
    </w:lvl>
    <w:lvl w:ilvl="1" w:tplc="0C0A0019" w:tentative="1">
      <w:start w:val="1"/>
      <w:numFmt w:val="lowerLetter"/>
      <w:lvlText w:val="%2."/>
      <w:lvlJc w:val="left"/>
      <w:pPr>
        <w:ind w:left="720" w:hanging="360"/>
      </w:pPr>
    </w:lvl>
    <w:lvl w:ilvl="2" w:tplc="0C0A001B" w:tentative="1">
      <w:start w:val="1"/>
      <w:numFmt w:val="lowerRoman"/>
      <w:lvlText w:val="%3."/>
      <w:lvlJc w:val="right"/>
      <w:pPr>
        <w:ind w:left="1440" w:hanging="180"/>
      </w:pPr>
    </w:lvl>
    <w:lvl w:ilvl="3" w:tplc="0C0A000F" w:tentative="1">
      <w:start w:val="1"/>
      <w:numFmt w:val="decimal"/>
      <w:lvlText w:val="%4."/>
      <w:lvlJc w:val="left"/>
      <w:pPr>
        <w:ind w:left="2160" w:hanging="360"/>
      </w:pPr>
    </w:lvl>
    <w:lvl w:ilvl="4" w:tplc="0C0A0019" w:tentative="1">
      <w:start w:val="1"/>
      <w:numFmt w:val="lowerLetter"/>
      <w:lvlText w:val="%5."/>
      <w:lvlJc w:val="left"/>
      <w:pPr>
        <w:ind w:left="2880" w:hanging="360"/>
      </w:pPr>
    </w:lvl>
    <w:lvl w:ilvl="5" w:tplc="0C0A001B" w:tentative="1">
      <w:start w:val="1"/>
      <w:numFmt w:val="lowerRoman"/>
      <w:lvlText w:val="%6."/>
      <w:lvlJc w:val="right"/>
      <w:pPr>
        <w:ind w:left="3600" w:hanging="180"/>
      </w:pPr>
    </w:lvl>
    <w:lvl w:ilvl="6" w:tplc="0C0A000F" w:tentative="1">
      <w:start w:val="1"/>
      <w:numFmt w:val="decimal"/>
      <w:lvlText w:val="%7."/>
      <w:lvlJc w:val="left"/>
      <w:pPr>
        <w:ind w:left="4320" w:hanging="360"/>
      </w:pPr>
    </w:lvl>
    <w:lvl w:ilvl="7" w:tplc="0C0A0019" w:tentative="1">
      <w:start w:val="1"/>
      <w:numFmt w:val="lowerLetter"/>
      <w:lvlText w:val="%8."/>
      <w:lvlJc w:val="left"/>
      <w:pPr>
        <w:ind w:left="5040" w:hanging="360"/>
      </w:pPr>
    </w:lvl>
    <w:lvl w:ilvl="8" w:tplc="0C0A001B" w:tentative="1">
      <w:start w:val="1"/>
      <w:numFmt w:val="lowerRoman"/>
      <w:lvlText w:val="%9."/>
      <w:lvlJc w:val="right"/>
      <w:pPr>
        <w:ind w:left="5760" w:hanging="180"/>
      </w:pPr>
    </w:lvl>
  </w:abstractNum>
  <w:abstractNum w:abstractNumId="11" w15:restartNumberingAfterBreak="0">
    <w:nsid w:val="22694B0A"/>
    <w:multiLevelType w:val="multilevel"/>
    <w:tmpl w:val="EEF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7605B"/>
    <w:multiLevelType w:val="multilevel"/>
    <w:tmpl w:val="7214D59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6A007D8"/>
    <w:multiLevelType w:val="hybridMultilevel"/>
    <w:tmpl w:val="A262F092"/>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14" w15:restartNumberingAfterBreak="0">
    <w:nsid w:val="2B227A06"/>
    <w:multiLevelType w:val="multilevel"/>
    <w:tmpl w:val="F1481622"/>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225A8"/>
    <w:multiLevelType w:val="hybridMultilevel"/>
    <w:tmpl w:val="C486E8E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6"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28E415F"/>
    <w:multiLevelType w:val="hybridMultilevel"/>
    <w:tmpl w:val="5590F106"/>
    <w:lvl w:ilvl="0" w:tplc="A92EDE5E">
      <w:start w:val="1"/>
      <w:numFmt w:val="decimal"/>
      <w:lvlText w:val="1.%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3145251"/>
    <w:multiLevelType w:val="singleLevel"/>
    <w:tmpl w:val="683C401C"/>
    <w:lvl w:ilvl="0">
      <w:start w:val="1"/>
      <w:numFmt w:val="decimal"/>
      <w:lvlText w:val="%1-"/>
      <w:lvlJc w:val="left"/>
      <w:pPr>
        <w:tabs>
          <w:tab w:val="num" w:pos="360"/>
        </w:tabs>
        <w:ind w:left="360" w:hanging="360"/>
      </w:pPr>
      <w:rPr>
        <w:rFonts w:hint="default"/>
      </w:rPr>
    </w:lvl>
  </w:abstractNum>
  <w:abstractNum w:abstractNumId="19" w15:restartNumberingAfterBreak="0">
    <w:nsid w:val="33C13070"/>
    <w:multiLevelType w:val="hybridMultilevel"/>
    <w:tmpl w:val="CBC290CC"/>
    <w:lvl w:ilvl="0" w:tplc="240A0007">
      <w:start w:val="1"/>
      <w:numFmt w:val="bullet"/>
      <w:lvlText w:val=""/>
      <w:lvlPicBulletId w:val="0"/>
      <w:lvlJc w:val="left"/>
      <w:pPr>
        <w:ind w:left="1211" w:hanging="360"/>
      </w:pPr>
      <w:rPr>
        <w:rFonts w:ascii="Symbol" w:hAnsi="Symbol" w:hint="default"/>
      </w:rPr>
    </w:lvl>
    <w:lvl w:ilvl="1" w:tplc="240A0003" w:tentative="1">
      <w:start w:val="1"/>
      <w:numFmt w:val="bullet"/>
      <w:lvlText w:val="o"/>
      <w:lvlJc w:val="left"/>
      <w:pPr>
        <w:ind w:left="1931" w:hanging="360"/>
      </w:pPr>
      <w:rPr>
        <w:rFonts w:ascii="Courier New" w:hAnsi="Courier New" w:cs="Courier New" w:hint="default"/>
      </w:rPr>
    </w:lvl>
    <w:lvl w:ilvl="2" w:tplc="240A0005" w:tentative="1">
      <w:start w:val="1"/>
      <w:numFmt w:val="bullet"/>
      <w:lvlText w:val=""/>
      <w:lvlJc w:val="left"/>
      <w:pPr>
        <w:ind w:left="2651" w:hanging="360"/>
      </w:pPr>
      <w:rPr>
        <w:rFonts w:ascii="Wingdings" w:hAnsi="Wingdings" w:hint="default"/>
      </w:rPr>
    </w:lvl>
    <w:lvl w:ilvl="3" w:tplc="240A0001" w:tentative="1">
      <w:start w:val="1"/>
      <w:numFmt w:val="bullet"/>
      <w:lvlText w:val=""/>
      <w:lvlJc w:val="left"/>
      <w:pPr>
        <w:ind w:left="3371" w:hanging="360"/>
      </w:pPr>
      <w:rPr>
        <w:rFonts w:ascii="Symbol" w:hAnsi="Symbol" w:hint="default"/>
      </w:rPr>
    </w:lvl>
    <w:lvl w:ilvl="4" w:tplc="240A0003" w:tentative="1">
      <w:start w:val="1"/>
      <w:numFmt w:val="bullet"/>
      <w:lvlText w:val="o"/>
      <w:lvlJc w:val="left"/>
      <w:pPr>
        <w:ind w:left="4091" w:hanging="360"/>
      </w:pPr>
      <w:rPr>
        <w:rFonts w:ascii="Courier New" w:hAnsi="Courier New" w:cs="Courier New" w:hint="default"/>
      </w:rPr>
    </w:lvl>
    <w:lvl w:ilvl="5" w:tplc="240A0005" w:tentative="1">
      <w:start w:val="1"/>
      <w:numFmt w:val="bullet"/>
      <w:lvlText w:val=""/>
      <w:lvlJc w:val="left"/>
      <w:pPr>
        <w:ind w:left="4811" w:hanging="360"/>
      </w:pPr>
      <w:rPr>
        <w:rFonts w:ascii="Wingdings" w:hAnsi="Wingdings" w:hint="default"/>
      </w:rPr>
    </w:lvl>
    <w:lvl w:ilvl="6" w:tplc="240A0001" w:tentative="1">
      <w:start w:val="1"/>
      <w:numFmt w:val="bullet"/>
      <w:lvlText w:val=""/>
      <w:lvlJc w:val="left"/>
      <w:pPr>
        <w:ind w:left="5531" w:hanging="360"/>
      </w:pPr>
      <w:rPr>
        <w:rFonts w:ascii="Symbol" w:hAnsi="Symbol" w:hint="default"/>
      </w:rPr>
    </w:lvl>
    <w:lvl w:ilvl="7" w:tplc="240A0003" w:tentative="1">
      <w:start w:val="1"/>
      <w:numFmt w:val="bullet"/>
      <w:lvlText w:val="o"/>
      <w:lvlJc w:val="left"/>
      <w:pPr>
        <w:ind w:left="6251" w:hanging="360"/>
      </w:pPr>
      <w:rPr>
        <w:rFonts w:ascii="Courier New" w:hAnsi="Courier New" w:cs="Courier New" w:hint="default"/>
      </w:rPr>
    </w:lvl>
    <w:lvl w:ilvl="8" w:tplc="240A0005" w:tentative="1">
      <w:start w:val="1"/>
      <w:numFmt w:val="bullet"/>
      <w:lvlText w:val=""/>
      <w:lvlJc w:val="left"/>
      <w:pPr>
        <w:ind w:left="6971" w:hanging="360"/>
      </w:pPr>
      <w:rPr>
        <w:rFonts w:ascii="Wingdings" w:hAnsi="Wingdings" w:hint="default"/>
      </w:rPr>
    </w:lvl>
  </w:abstractNum>
  <w:abstractNum w:abstractNumId="20" w15:restartNumberingAfterBreak="0">
    <w:nsid w:val="359A0592"/>
    <w:multiLevelType w:val="hybridMultilevel"/>
    <w:tmpl w:val="D8B07A2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21" w15:restartNumberingAfterBreak="0">
    <w:nsid w:val="39DA292D"/>
    <w:multiLevelType w:val="multilevel"/>
    <w:tmpl w:val="B3C2A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A591894"/>
    <w:multiLevelType w:val="hybridMultilevel"/>
    <w:tmpl w:val="1382C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3CA70911"/>
    <w:multiLevelType w:val="hybridMultilevel"/>
    <w:tmpl w:val="983CC4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D110575"/>
    <w:multiLevelType w:val="hybridMultilevel"/>
    <w:tmpl w:val="142679F4"/>
    <w:lvl w:ilvl="0" w:tplc="E0AE160C">
      <w:start w:val="1"/>
      <w:numFmt w:val="decimal"/>
      <w:lvlText w:val="4.%1"/>
      <w:lvlJc w:val="left"/>
      <w:pPr>
        <w:ind w:left="360" w:hanging="360"/>
      </w:pPr>
      <w:rPr>
        <w:rFonts w:hint="default"/>
        <w:sz w:val="20"/>
        <w:szCs w:val="20"/>
      </w:rPr>
    </w:lvl>
    <w:lvl w:ilvl="1" w:tplc="0C0A0019" w:tentative="1">
      <w:start w:val="1"/>
      <w:numFmt w:val="lowerLetter"/>
      <w:lvlText w:val="%2."/>
      <w:lvlJc w:val="left"/>
      <w:pPr>
        <w:ind w:left="720" w:hanging="360"/>
      </w:pPr>
    </w:lvl>
    <w:lvl w:ilvl="2" w:tplc="0C0A001B" w:tentative="1">
      <w:start w:val="1"/>
      <w:numFmt w:val="lowerRoman"/>
      <w:lvlText w:val="%3."/>
      <w:lvlJc w:val="right"/>
      <w:pPr>
        <w:ind w:left="1440" w:hanging="180"/>
      </w:pPr>
    </w:lvl>
    <w:lvl w:ilvl="3" w:tplc="0C0A000F" w:tentative="1">
      <w:start w:val="1"/>
      <w:numFmt w:val="decimal"/>
      <w:lvlText w:val="%4."/>
      <w:lvlJc w:val="left"/>
      <w:pPr>
        <w:ind w:left="2160" w:hanging="360"/>
      </w:pPr>
    </w:lvl>
    <w:lvl w:ilvl="4" w:tplc="0C0A0019" w:tentative="1">
      <w:start w:val="1"/>
      <w:numFmt w:val="lowerLetter"/>
      <w:lvlText w:val="%5."/>
      <w:lvlJc w:val="left"/>
      <w:pPr>
        <w:ind w:left="2880" w:hanging="360"/>
      </w:pPr>
    </w:lvl>
    <w:lvl w:ilvl="5" w:tplc="0C0A001B" w:tentative="1">
      <w:start w:val="1"/>
      <w:numFmt w:val="lowerRoman"/>
      <w:lvlText w:val="%6."/>
      <w:lvlJc w:val="right"/>
      <w:pPr>
        <w:ind w:left="3600" w:hanging="180"/>
      </w:pPr>
    </w:lvl>
    <w:lvl w:ilvl="6" w:tplc="0C0A000F" w:tentative="1">
      <w:start w:val="1"/>
      <w:numFmt w:val="decimal"/>
      <w:lvlText w:val="%7."/>
      <w:lvlJc w:val="left"/>
      <w:pPr>
        <w:ind w:left="4320" w:hanging="360"/>
      </w:pPr>
    </w:lvl>
    <w:lvl w:ilvl="7" w:tplc="0C0A0019" w:tentative="1">
      <w:start w:val="1"/>
      <w:numFmt w:val="lowerLetter"/>
      <w:lvlText w:val="%8."/>
      <w:lvlJc w:val="left"/>
      <w:pPr>
        <w:ind w:left="5040" w:hanging="360"/>
      </w:pPr>
    </w:lvl>
    <w:lvl w:ilvl="8" w:tplc="0C0A001B" w:tentative="1">
      <w:start w:val="1"/>
      <w:numFmt w:val="lowerRoman"/>
      <w:lvlText w:val="%9."/>
      <w:lvlJc w:val="right"/>
      <w:pPr>
        <w:ind w:left="5760" w:hanging="180"/>
      </w:pPr>
    </w:lvl>
  </w:abstractNum>
  <w:abstractNum w:abstractNumId="26"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26F50EE"/>
    <w:multiLevelType w:val="multilevel"/>
    <w:tmpl w:val="FD02D01A"/>
    <w:lvl w:ilvl="0">
      <w:start w:val="3"/>
      <w:numFmt w:val="decimal"/>
      <w:lvlText w:val="%1"/>
      <w:lvlJc w:val="left"/>
      <w:pPr>
        <w:ind w:left="360" w:hanging="360"/>
      </w:pPr>
      <w:rPr>
        <w:rFonts w:ascii="Arial" w:hAnsi="Arial" w:cs="Arial" w:hint="default"/>
        <w:sz w:val="22"/>
      </w:rPr>
    </w:lvl>
    <w:lvl w:ilvl="1">
      <w:start w:val="1"/>
      <w:numFmt w:val="decimal"/>
      <w:lvlText w:val="%1.%2"/>
      <w:lvlJc w:val="left"/>
      <w:pPr>
        <w:ind w:left="360" w:hanging="36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abstractNum w:abstractNumId="28" w15:restartNumberingAfterBreak="0">
    <w:nsid w:val="42FA3294"/>
    <w:multiLevelType w:val="multilevel"/>
    <w:tmpl w:val="7214D59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3EC73C4"/>
    <w:multiLevelType w:val="hybridMultilevel"/>
    <w:tmpl w:val="5F06E71E"/>
    <w:lvl w:ilvl="0" w:tplc="F89E4F4E">
      <w:start w:val="1"/>
      <w:numFmt w:val="bullet"/>
      <w:lvlText w:val=""/>
      <w:lvlJc w:val="left"/>
      <w:pPr>
        <w:ind w:left="1080" w:hanging="360"/>
      </w:pPr>
      <w:rPr>
        <w:rFonts w:ascii="Symbol" w:hAnsi="Symbol" w:hint="default"/>
        <w:sz w:val="24"/>
        <w:szCs w:val="24"/>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0"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485715D"/>
    <w:multiLevelType w:val="multilevel"/>
    <w:tmpl w:val="7B947D78"/>
    <w:lvl w:ilvl="0">
      <w:start w:val="4"/>
      <w:numFmt w:val="decimal"/>
      <w:lvlText w:val="%1."/>
      <w:lvlJc w:val="left"/>
      <w:pPr>
        <w:ind w:left="540" w:hanging="540"/>
      </w:pPr>
      <w:rPr>
        <w:rFonts w:hint="default"/>
        <w:b w:val="0"/>
        <w:sz w:val="20"/>
        <w:szCs w:val="20"/>
      </w:rPr>
    </w:lvl>
    <w:lvl w:ilvl="1">
      <w:start w:val="1"/>
      <w:numFmt w:val="decimal"/>
      <w:lvlText w:val="%1.%2."/>
      <w:lvlJc w:val="left"/>
      <w:pPr>
        <w:ind w:left="791" w:hanging="72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1293" w:hanging="108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795" w:hanging="144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2297" w:hanging="1800"/>
      </w:pPr>
      <w:rPr>
        <w:rFonts w:hint="default"/>
        <w:b w:val="0"/>
      </w:rPr>
    </w:lvl>
    <w:lvl w:ilvl="8">
      <w:start w:val="1"/>
      <w:numFmt w:val="decimal"/>
      <w:lvlText w:val="%1.%2.%3.%4.%5.%6.%7.%8.%9."/>
      <w:lvlJc w:val="left"/>
      <w:pPr>
        <w:ind w:left="2368" w:hanging="1800"/>
      </w:pPr>
      <w:rPr>
        <w:rFonts w:hint="default"/>
        <w:b w:val="0"/>
      </w:rPr>
    </w:lvl>
  </w:abstractNum>
  <w:abstractNum w:abstractNumId="32" w15:restartNumberingAfterBreak="0">
    <w:nsid w:val="471F30B7"/>
    <w:multiLevelType w:val="hybridMultilevel"/>
    <w:tmpl w:val="5976729E"/>
    <w:lvl w:ilvl="0" w:tplc="189452F0">
      <w:start w:val="1"/>
      <w:numFmt w:val="decimal"/>
      <w:lvlText w:val="3.%1"/>
      <w:lvlJc w:val="left"/>
      <w:pPr>
        <w:ind w:left="360" w:hanging="360"/>
      </w:pPr>
      <w:rPr>
        <w:rFonts w:hint="default"/>
        <w:sz w:val="20"/>
        <w:szCs w:val="20"/>
      </w:rPr>
    </w:lvl>
    <w:lvl w:ilvl="1" w:tplc="0C0A0019" w:tentative="1">
      <w:start w:val="1"/>
      <w:numFmt w:val="lowerLetter"/>
      <w:lvlText w:val="%2."/>
      <w:lvlJc w:val="left"/>
      <w:pPr>
        <w:ind w:left="720" w:hanging="360"/>
      </w:pPr>
    </w:lvl>
    <w:lvl w:ilvl="2" w:tplc="0C0A001B" w:tentative="1">
      <w:start w:val="1"/>
      <w:numFmt w:val="lowerRoman"/>
      <w:lvlText w:val="%3."/>
      <w:lvlJc w:val="right"/>
      <w:pPr>
        <w:ind w:left="1440" w:hanging="180"/>
      </w:pPr>
    </w:lvl>
    <w:lvl w:ilvl="3" w:tplc="0C0A000F" w:tentative="1">
      <w:start w:val="1"/>
      <w:numFmt w:val="decimal"/>
      <w:lvlText w:val="%4."/>
      <w:lvlJc w:val="left"/>
      <w:pPr>
        <w:ind w:left="2160" w:hanging="360"/>
      </w:pPr>
    </w:lvl>
    <w:lvl w:ilvl="4" w:tplc="0C0A0019" w:tentative="1">
      <w:start w:val="1"/>
      <w:numFmt w:val="lowerLetter"/>
      <w:lvlText w:val="%5."/>
      <w:lvlJc w:val="left"/>
      <w:pPr>
        <w:ind w:left="2880" w:hanging="360"/>
      </w:pPr>
    </w:lvl>
    <w:lvl w:ilvl="5" w:tplc="0C0A001B" w:tentative="1">
      <w:start w:val="1"/>
      <w:numFmt w:val="lowerRoman"/>
      <w:lvlText w:val="%6."/>
      <w:lvlJc w:val="right"/>
      <w:pPr>
        <w:ind w:left="3600" w:hanging="180"/>
      </w:pPr>
    </w:lvl>
    <w:lvl w:ilvl="6" w:tplc="0C0A000F" w:tentative="1">
      <w:start w:val="1"/>
      <w:numFmt w:val="decimal"/>
      <w:lvlText w:val="%7."/>
      <w:lvlJc w:val="left"/>
      <w:pPr>
        <w:ind w:left="4320" w:hanging="360"/>
      </w:pPr>
    </w:lvl>
    <w:lvl w:ilvl="7" w:tplc="0C0A0019" w:tentative="1">
      <w:start w:val="1"/>
      <w:numFmt w:val="lowerLetter"/>
      <w:lvlText w:val="%8."/>
      <w:lvlJc w:val="left"/>
      <w:pPr>
        <w:ind w:left="5040" w:hanging="360"/>
      </w:pPr>
    </w:lvl>
    <w:lvl w:ilvl="8" w:tplc="0C0A001B" w:tentative="1">
      <w:start w:val="1"/>
      <w:numFmt w:val="lowerRoman"/>
      <w:lvlText w:val="%9."/>
      <w:lvlJc w:val="right"/>
      <w:pPr>
        <w:ind w:left="5760" w:hanging="180"/>
      </w:pPr>
    </w:lvl>
  </w:abstractNum>
  <w:abstractNum w:abstractNumId="33" w15:restartNumberingAfterBreak="0">
    <w:nsid w:val="48551E4E"/>
    <w:multiLevelType w:val="multilevel"/>
    <w:tmpl w:val="837E080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927"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4D1014EB"/>
    <w:multiLevelType w:val="hybridMultilevel"/>
    <w:tmpl w:val="6E3A40EC"/>
    <w:lvl w:ilvl="0" w:tplc="189452F0">
      <w:start w:val="1"/>
      <w:numFmt w:val="decimal"/>
      <w:lvlText w:val="3.%1"/>
      <w:lvlJc w:val="left"/>
      <w:pPr>
        <w:ind w:left="1215" w:hanging="360"/>
      </w:pPr>
      <w:rPr>
        <w:rFonts w:hint="default"/>
        <w:sz w:val="20"/>
        <w:szCs w:val="20"/>
      </w:rPr>
    </w:lvl>
    <w:lvl w:ilvl="1" w:tplc="240A0019" w:tentative="1">
      <w:start w:val="1"/>
      <w:numFmt w:val="lowerLetter"/>
      <w:lvlText w:val="%2."/>
      <w:lvlJc w:val="left"/>
      <w:pPr>
        <w:ind w:left="1935" w:hanging="360"/>
      </w:pPr>
    </w:lvl>
    <w:lvl w:ilvl="2" w:tplc="240A001B" w:tentative="1">
      <w:start w:val="1"/>
      <w:numFmt w:val="lowerRoman"/>
      <w:lvlText w:val="%3."/>
      <w:lvlJc w:val="right"/>
      <w:pPr>
        <w:ind w:left="2655" w:hanging="180"/>
      </w:pPr>
    </w:lvl>
    <w:lvl w:ilvl="3" w:tplc="240A000F" w:tentative="1">
      <w:start w:val="1"/>
      <w:numFmt w:val="decimal"/>
      <w:lvlText w:val="%4."/>
      <w:lvlJc w:val="left"/>
      <w:pPr>
        <w:ind w:left="3375" w:hanging="360"/>
      </w:pPr>
    </w:lvl>
    <w:lvl w:ilvl="4" w:tplc="240A0019" w:tentative="1">
      <w:start w:val="1"/>
      <w:numFmt w:val="lowerLetter"/>
      <w:lvlText w:val="%5."/>
      <w:lvlJc w:val="left"/>
      <w:pPr>
        <w:ind w:left="4095" w:hanging="360"/>
      </w:pPr>
    </w:lvl>
    <w:lvl w:ilvl="5" w:tplc="240A001B" w:tentative="1">
      <w:start w:val="1"/>
      <w:numFmt w:val="lowerRoman"/>
      <w:lvlText w:val="%6."/>
      <w:lvlJc w:val="right"/>
      <w:pPr>
        <w:ind w:left="4815" w:hanging="180"/>
      </w:pPr>
    </w:lvl>
    <w:lvl w:ilvl="6" w:tplc="240A000F" w:tentative="1">
      <w:start w:val="1"/>
      <w:numFmt w:val="decimal"/>
      <w:lvlText w:val="%7."/>
      <w:lvlJc w:val="left"/>
      <w:pPr>
        <w:ind w:left="5535" w:hanging="360"/>
      </w:pPr>
    </w:lvl>
    <w:lvl w:ilvl="7" w:tplc="240A0019" w:tentative="1">
      <w:start w:val="1"/>
      <w:numFmt w:val="lowerLetter"/>
      <w:lvlText w:val="%8."/>
      <w:lvlJc w:val="left"/>
      <w:pPr>
        <w:ind w:left="6255" w:hanging="360"/>
      </w:pPr>
    </w:lvl>
    <w:lvl w:ilvl="8" w:tplc="240A001B" w:tentative="1">
      <w:start w:val="1"/>
      <w:numFmt w:val="lowerRoman"/>
      <w:lvlText w:val="%9."/>
      <w:lvlJc w:val="right"/>
      <w:pPr>
        <w:ind w:left="6975" w:hanging="180"/>
      </w:pPr>
    </w:lvl>
  </w:abstractNum>
  <w:abstractNum w:abstractNumId="35"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7187E8C"/>
    <w:multiLevelType w:val="hybridMultilevel"/>
    <w:tmpl w:val="198C5A58"/>
    <w:lvl w:ilvl="0" w:tplc="189452F0">
      <w:start w:val="1"/>
      <w:numFmt w:val="decimal"/>
      <w:lvlText w:val="3.%1"/>
      <w:lvlJc w:val="left"/>
      <w:pPr>
        <w:ind w:left="1845" w:hanging="360"/>
      </w:pPr>
      <w:rPr>
        <w:rFonts w:hint="default"/>
        <w:sz w:val="20"/>
        <w:szCs w:val="20"/>
      </w:rPr>
    </w:lvl>
    <w:lvl w:ilvl="1" w:tplc="240A0019" w:tentative="1">
      <w:start w:val="1"/>
      <w:numFmt w:val="lowerLetter"/>
      <w:lvlText w:val="%2."/>
      <w:lvlJc w:val="left"/>
      <w:pPr>
        <w:ind w:left="2565" w:hanging="360"/>
      </w:pPr>
    </w:lvl>
    <w:lvl w:ilvl="2" w:tplc="240A001B" w:tentative="1">
      <w:start w:val="1"/>
      <w:numFmt w:val="lowerRoman"/>
      <w:lvlText w:val="%3."/>
      <w:lvlJc w:val="right"/>
      <w:pPr>
        <w:ind w:left="3285" w:hanging="180"/>
      </w:pPr>
    </w:lvl>
    <w:lvl w:ilvl="3" w:tplc="240A000F" w:tentative="1">
      <w:start w:val="1"/>
      <w:numFmt w:val="decimal"/>
      <w:lvlText w:val="%4."/>
      <w:lvlJc w:val="left"/>
      <w:pPr>
        <w:ind w:left="4005" w:hanging="360"/>
      </w:pPr>
    </w:lvl>
    <w:lvl w:ilvl="4" w:tplc="240A0019" w:tentative="1">
      <w:start w:val="1"/>
      <w:numFmt w:val="lowerLetter"/>
      <w:lvlText w:val="%5."/>
      <w:lvlJc w:val="left"/>
      <w:pPr>
        <w:ind w:left="4725" w:hanging="360"/>
      </w:pPr>
    </w:lvl>
    <w:lvl w:ilvl="5" w:tplc="240A001B" w:tentative="1">
      <w:start w:val="1"/>
      <w:numFmt w:val="lowerRoman"/>
      <w:lvlText w:val="%6."/>
      <w:lvlJc w:val="right"/>
      <w:pPr>
        <w:ind w:left="5445" w:hanging="180"/>
      </w:pPr>
    </w:lvl>
    <w:lvl w:ilvl="6" w:tplc="240A000F" w:tentative="1">
      <w:start w:val="1"/>
      <w:numFmt w:val="decimal"/>
      <w:lvlText w:val="%7."/>
      <w:lvlJc w:val="left"/>
      <w:pPr>
        <w:ind w:left="6165" w:hanging="360"/>
      </w:pPr>
    </w:lvl>
    <w:lvl w:ilvl="7" w:tplc="240A0019" w:tentative="1">
      <w:start w:val="1"/>
      <w:numFmt w:val="lowerLetter"/>
      <w:lvlText w:val="%8."/>
      <w:lvlJc w:val="left"/>
      <w:pPr>
        <w:ind w:left="6885" w:hanging="360"/>
      </w:pPr>
    </w:lvl>
    <w:lvl w:ilvl="8" w:tplc="240A001B" w:tentative="1">
      <w:start w:val="1"/>
      <w:numFmt w:val="lowerRoman"/>
      <w:lvlText w:val="%9."/>
      <w:lvlJc w:val="right"/>
      <w:pPr>
        <w:ind w:left="7605" w:hanging="180"/>
      </w:pPr>
    </w:lvl>
  </w:abstractNum>
  <w:abstractNum w:abstractNumId="37" w15:restartNumberingAfterBreak="0">
    <w:nsid w:val="5926564B"/>
    <w:multiLevelType w:val="hybridMultilevel"/>
    <w:tmpl w:val="9744BAC8"/>
    <w:lvl w:ilvl="0" w:tplc="189452F0">
      <w:start w:val="1"/>
      <w:numFmt w:val="decimal"/>
      <w:lvlText w:val="3.%1"/>
      <w:lvlJc w:val="left"/>
      <w:pPr>
        <w:ind w:left="1125" w:hanging="360"/>
      </w:pPr>
      <w:rPr>
        <w:rFonts w:hint="default"/>
        <w:sz w:val="20"/>
        <w:szCs w:val="20"/>
      </w:rPr>
    </w:lvl>
    <w:lvl w:ilvl="1" w:tplc="240A0019" w:tentative="1">
      <w:start w:val="1"/>
      <w:numFmt w:val="lowerLetter"/>
      <w:lvlText w:val="%2."/>
      <w:lvlJc w:val="left"/>
      <w:pPr>
        <w:ind w:left="1845" w:hanging="360"/>
      </w:pPr>
    </w:lvl>
    <w:lvl w:ilvl="2" w:tplc="240A001B" w:tentative="1">
      <w:start w:val="1"/>
      <w:numFmt w:val="lowerRoman"/>
      <w:lvlText w:val="%3."/>
      <w:lvlJc w:val="right"/>
      <w:pPr>
        <w:ind w:left="2565" w:hanging="180"/>
      </w:pPr>
    </w:lvl>
    <w:lvl w:ilvl="3" w:tplc="240A000F" w:tentative="1">
      <w:start w:val="1"/>
      <w:numFmt w:val="decimal"/>
      <w:lvlText w:val="%4."/>
      <w:lvlJc w:val="left"/>
      <w:pPr>
        <w:ind w:left="3285" w:hanging="360"/>
      </w:pPr>
    </w:lvl>
    <w:lvl w:ilvl="4" w:tplc="240A0019" w:tentative="1">
      <w:start w:val="1"/>
      <w:numFmt w:val="lowerLetter"/>
      <w:lvlText w:val="%5."/>
      <w:lvlJc w:val="left"/>
      <w:pPr>
        <w:ind w:left="4005" w:hanging="360"/>
      </w:pPr>
    </w:lvl>
    <w:lvl w:ilvl="5" w:tplc="240A001B" w:tentative="1">
      <w:start w:val="1"/>
      <w:numFmt w:val="lowerRoman"/>
      <w:lvlText w:val="%6."/>
      <w:lvlJc w:val="right"/>
      <w:pPr>
        <w:ind w:left="4725" w:hanging="180"/>
      </w:pPr>
    </w:lvl>
    <w:lvl w:ilvl="6" w:tplc="240A000F" w:tentative="1">
      <w:start w:val="1"/>
      <w:numFmt w:val="decimal"/>
      <w:lvlText w:val="%7."/>
      <w:lvlJc w:val="left"/>
      <w:pPr>
        <w:ind w:left="5445" w:hanging="360"/>
      </w:pPr>
    </w:lvl>
    <w:lvl w:ilvl="7" w:tplc="240A0019" w:tentative="1">
      <w:start w:val="1"/>
      <w:numFmt w:val="lowerLetter"/>
      <w:lvlText w:val="%8."/>
      <w:lvlJc w:val="left"/>
      <w:pPr>
        <w:ind w:left="6165" w:hanging="360"/>
      </w:pPr>
    </w:lvl>
    <w:lvl w:ilvl="8" w:tplc="240A001B" w:tentative="1">
      <w:start w:val="1"/>
      <w:numFmt w:val="lowerRoman"/>
      <w:lvlText w:val="%9."/>
      <w:lvlJc w:val="right"/>
      <w:pPr>
        <w:ind w:left="6885" w:hanging="180"/>
      </w:pPr>
    </w:lvl>
  </w:abstractNum>
  <w:abstractNum w:abstractNumId="38" w15:restartNumberingAfterBreak="0">
    <w:nsid w:val="5ADF72B0"/>
    <w:multiLevelType w:val="hybridMultilevel"/>
    <w:tmpl w:val="122A31D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39" w15:restartNumberingAfterBreak="0">
    <w:nsid w:val="5ED44607"/>
    <w:multiLevelType w:val="hybridMultilevel"/>
    <w:tmpl w:val="BDBA2D82"/>
    <w:lvl w:ilvl="0" w:tplc="805E3C90">
      <w:start w:val="1"/>
      <w:numFmt w:val="decimal"/>
      <w:lvlText w:val="2.%1"/>
      <w:lvlJc w:val="left"/>
      <w:pPr>
        <w:ind w:left="360" w:hanging="360"/>
      </w:pPr>
      <w:rPr>
        <w:rFonts w:hint="default"/>
        <w:sz w:val="20"/>
        <w:szCs w:val="20"/>
      </w:rPr>
    </w:lvl>
    <w:lvl w:ilvl="1" w:tplc="0C0A0019" w:tentative="1">
      <w:start w:val="1"/>
      <w:numFmt w:val="lowerLetter"/>
      <w:lvlText w:val="%2."/>
      <w:lvlJc w:val="left"/>
      <w:pPr>
        <w:ind w:left="720" w:hanging="360"/>
      </w:pPr>
    </w:lvl>
    <w:lvl w:ilvl="2" w:tplc="0C0A001B" w:tentative="1">
      <w:start w:val="1"/>
      <w:numFmt w:val="lowerRoman"/>
      <w:lvlText w:val="%3."/>
      <w:lvlJc w:val="right"/>
      <w:pPr>
        <w:ind w:left="1440" w:hanging="180"/>
      </w:pPr>
    </w:lvl>
    <w:lvl w:ilvl="3" w:tplc="0C0A000F" w:tentative="1">
      <w:start w:val="1"/>
      <w:numFmt w:val="decimal"/>
      <w:lvlText w:val="%4."/>
      <w:lvlJc w:val="left"/>
      <w:pPr>
        <w:ind w:left="2160" w:hanging="360"/>
      </w:pPr>
    </w:lvl>
    <w:lvl w:ilvl="4" w:tplc="0C0A0019" w:tentative="1">
      <w:start w:val="1"/>
      <w:numFmt w:val="lowerLetter"/>
      <w:lvlText w:val="%5."/>
      <w:lvlJc w:val="left"/>
      <w:pPr>
        <w:ind w:left="2880" w:hanging="360"/>
      </w:pPr>
    </w:lvl>
    <w:lvl w:ilvl="5" w:tplc="0C0A001B" w:tentative="1">
      <w:start w:val="1"/>
      <w:numFmt w:val="lowerRoman"/>
      <w:lvlText w:val="%6."/>
      <w:lvlJc w:val="right"/>
      <w:pPr>
        <w:ind w:left="3600" w:hanging="180"/>
      </w:pPr>
    </w:lvl>
    <w:lvl w:ilvl="6" w:tplc="0C0A000F" w:tentative="1">
      <w:start w:val="1"/>
      <w:numFmt w:val="decimal"/>
      <w:lvlText w:val="%7."/>
      <w:lvlJc w:val="left"/>
      <w:pPr>
        <w:ind w:left="4320" w:hanging="360"/>
      </w:pPr>
    </w:lvl>
    <w:lvl w:ilvl="7" w:tplc="0C0A0019" w:tentative="1">
      <w:start w:val="1"/>
      <w:numFmt w:val="lowerLetter"/>
      <w:lvlText w:val="%8."/>
      <w:lvlJc w:val="left"/>
      <w:pPr>
        <w:ind w:left="5040" w:hanging="360"/>
      </w:pPr>
    </w:lvl>
    <w:lvl w:ilvl="8" w:tplc="0C0A001B" w:tentative="1">
      <w:start w:val="1"/>
      <w:numFmt w:val="lowerRoman"/>
      <w:lvlText w:val="%9."/>
      <w:lvlJc w:val="right"/>
      <w:pPr>
        <w:ind w:left="5760" w:hanging="180"/>
      </w:pPr>
    </w:lvl>
  </w:abstractNum>
  <w:abstractNum w:abstractNumId="40" w15:restartNumberingAfterBreak="0">
    <w:nsid w:val="5EE706C8"/>
    <w:multiLevelType w:val="hybridMultilevel"/>
    <w:tmpl w:val="ACFE28A8"/>
    <w:lvl w:ilvl="0" w:tplc="41C809BC">
      <w:start w:val="1"/>
      <w:numFmt w:val="decimal"/>
      <w:lvlText w:val="4.1.%1"/>
      <w:lvlJc w:val="left"/>
      <w:pPr>
        <w:ind w:left="502" w:hanging="360"/>
      </w:pPr>
      <w:rPr>
        <w:rFonts w:hint="default"/>
        <w:sz w:val="20"/>
        <w:szCs w:val="20"/>
      </w:rPr>
    </w:lvl>
    <w:lvl w:ilvl="1" w:tplc="0C0A0019" w:tentative="1">
      <w:start w:val="1"/>
      <w:numFmt w:val="lowerLetter"/>
      <w:lvlText w:val="%2."/>
      <w:lvlJc w:val="left"/>
      <w:pPr>
        <w:ind w:left="862" w:hanging="360"/>
      </w:pPr>
    </w:lvl>
    <w:lvl w:ilvl="2" w:tplc="0C0A001B" w:tentative="1">
      <w:start w:val="1"/>
      <w:numFmt w:val="lowerRoman"/>
      <w:lvlText w:val="%3."/>
      <w:lvlJc w:val="right"/>
      <w:pPr>
        <w:ind w:left="1582" w:hanging="180"/>
      </w:pPr>
    </w:lvl>
    <w:lvl w:ilvl="3" w:tplc="0C0A000F" w:tentative="1">
      <w:start w:val="1"/>
      <w:numFmt w:val="decimal"/>
      <w:lvlText w:val="%4."/>
      <w:lvlJc w:val="left"/>
      <w:pPr>
        <w:ind w:left="2302" w:hanging="360"/>
      </w:pPr>
    </w:lvl>
    <w:lvl w:ilvl="4" w:tplc="0C0A0019" w:tentative="1">
      <w:start w:val="1"/>
      <w:numFmt w:val="lowerLetter"/>
      <w:lvlText w:val="%5."/>
      <w:lvlJc w:val="left"/>
      <w:pPr>
        <w:ind w:left="3022" w:hanging="360"/>
      </w:pPr>
    </w:lvl>
    <w:lvl w:ilvl="5" w:tplc="0C0A001B" w:tentative="1">
      <w:start w:val="1"/>
      <w:numFmt w:val="lowerRoman"/>
      <w:lvlText w:val="%6."/>
      <w:lvlJc w:val="right"/>
      <w:pPr>
        <w:ind w:left="3742" w:hanging="180"/>
      </w:pPr>
    </w:lvl>
    <w:lvl w:ilvl="6" w:tplc="0C0A000F" w:tentative="1">
      <w:start w:val="1"/>
      <w:numFmt w:val="decimal"/>
      <w:lvlText w:val="%7."/>
      <w:lvlJc w:val="left"/>
      <w:pPr>
        <w:ind w:left="4462" w:hanging="360"/>
      </w:pPr>
    </w:lvl>
    <w:lvl w:ilvl="7" w:tplc="0C0A0019" w:tentative="1">
      <w:start w:val="1"/>
      <w:numFmt w:val="lowerLetter"/>
      <w:lvlText w:val="%8."/>
      <w:lvlJc w:val="left"/>
      <w:pPr>
        <w:ind w:left="5182" w:hanging="360"/>
      </w:pPr>
    </w:lvl>
    <w:lvl w:ilvl="8" w:tplc="0C0A001B" w:tentative="1">
      <w:start w:val="1"/>
      <w:numFmt w:val="lowerRoman"/>
      <w:lvlText w:val="%9."/>
      <w:lvlJc w:val="right"/>
      <w:pPr>
        <w:ind w:left="5902" w:hanging="180"/>
      </w:pPr>
    </w:lvl>
  </w:abstractNum>
  <w:abstractNum w:abstractNumId="41" w15:restartNumberingAfterBreak="0">
    <w:nsid w:val="5F4B031E"/>
    <w:multiLevelType w:val="multilevel"/>
    <w:tmpl w:val="7B387928"/>
    <w:lvl w:ilvl="0">
      <w:start w:val="1"/>
      <w:numFmt w:val="decimal"/>
      <w:lvlText w:val="%1"/>
      <w:lvlJc w:val="left"/>
      <w:pPr>
        <w:ind w:left="360" w:hanging="360"/>
      </w:pPr>
      <w:rPr>
        <w:rFonts w:asciiTheme="minorHAnsi" w:hAnsiTheme="minorHAnsi" w:hint="default"/>
        <w:b w:val="0"/>
      </w:rPr>
    </w:lvl>
    <w:lvl w:ilvl="1">
      <w:start w:val="1"/>
      <w:numFmt w:val="decimal"/>
      <w:lvlText w:val="%1.%2"/>
      <w:lvlJc w:val="left"/>
      <w:pPr>
        <w:ind w:left="360" w:hanging="360"/>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b w:val="0"/>
      </w:rPr>
    </w:lvl>
    <w:lvl w:ilvl="3">
      <w:start w:val="1"/>
      <w:numFmt w:val="decimal"/>
      <w:lvlText w:val="%1.%2.%3.%4"/>
      <w:lvlJc w:val="left"/>
      <w:pPr>
        <w:ind w:left="720" w:hanging="720"/>
      </w:pPr>
      <w:rPr>
        <w:rFonts w:asciiTheme="minorHAnsi" w:hAnsiTheme="minorHAnsi" w:hint="default"/>
        <w:b w:val="0"/>
      </w:rPr>
    </w:lvl>
    <w:lvl w:ilvl="4">
      <w:start w:val="1"/>
      <w:numFmt w:val="decimal"/>
      <w:lvlText w:val="%1.%2.%3.%4.%5"/>
      <w:lvlJc w:val="left"/>
      <w:pPr>
        <w:ind w:left="720" w:hanging="720"/>
      </w:pPr>
      <w:rPr>
        <w:rFonts w:asciiTheme="minorHAnsi" w:hAnsiTheme="minorHAnsi" w:hint="default"/>
        <w:b w:val="0"/>
      </w:rPr>
    </w:lvl>
    <w:lvl w:ilvl="5">
      <w:start w:val="1"/>
      <w:numFmt w:val="decimal"/>
      <w:lvlText w:val="%1.%2.%3.%4.%5.%6"/>
      <w:lvlJc w:val="left"/>
      <w:pPr>
        <w:ind w:left="1080" w:hanging="1080"/>
      </w:pPr>
      <w:rPr>
        <w:rFonts w:asciiTheme="minorHAnsi" w:hAnsiTheme="minorHAnsi" w:hint="default"/>
        <w:b w:val="0"/>
      </w:rPr>
    </w:lvl>
    <w:lvl w:ilvl="6">
      <w:start w:val="1"/>
      <w:numFmt w:val="decimal"/>
      <w:lvlText w:val="%1.%2.%3.%4.%5.%6.%7"/>
      <w:lvlJc w:val="left"/>
      <w:pPr>
        <w:ind w:left="1080" w:hanging="1080"/>
      </w:pPr>
      <w:rPr>
        <w:rFonts w:asciiTheme="minorHAnsi" w:hAnsiTheme="minorHAnsi" w:hint="default"/>
        <w:b w:val="0"/>
      </w:rPr>
    </w:lvl>
    <w:lvl w:ilvl="7">
      <w:start w:val="1"/>
      <w:numFmt w:val="decimal"/>
      <w:lvlText w:val="%1.%2.%3.%4.%5.%6.%7.%8"/>
      <w:lvlJc w:val="left"/>
      <w:pPr>
        <w:ind w:left="1440" w:hanging="1440"/>
      </w:pPr>
      <w:rPr>
        <w:rFonts w:asciiTheme="minorHAnsi" w:hAnsiTheme="minorHAnsi" w:hint="default"/>
        <w:b w:val="0"/>
      </w:rPr>
    </w:lvl>
    <w:lvl w:ilvl="8">
      <w:start w:val="1"/>
      <w:numFmt w:val="decimal"/>
      <w:lvlText w:val="%1.%2.%3.%4.%5.%6.%7.%8.%9"/>
      <w:lvlJc w:val="left"/>
      <w:pPr>
        <w:ind w:left="1440" w:hanging="1440"/>
      </w:pPr>
      <w:rPr>
        <w:rFonts w:asciiTheme="minorHAnsi" w:hAnsiTheme="minorHAnsi" w:hint="default"/>
        <w:b w:val="0"/>
      </w:rPr>
    </w:lvl>
  </w:abstractNum>
  <w:abstractNum w:abstractNumId="42"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43"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04E22FD"/>
    <w:multiLevelType w:val="hybridMultilevel"/>
    <w:tmpl w:val="F21CB5E4"/>
    <w:lvl w:ilvl="0" w:tplc="189452F0">
      <w:start w:val="1"/>
      <w:numFmt w:val="decimal"/>
      <w:lvlText w:val="3.%1"/>
      <w:lvlJc w:val="left"/>
      <w:pPr>
        <w:ind w:left="1425" w:hanging="360"/>
      </w:pPr>
      <w:rPr>
        <w:rFonts w:hint="default"/>
        <w:sz w:val="20"/>
        <w:szCs w:val="20"/>
      </w:rPr>
    </w:lvl>
    <w:lvl w:ilvl="1" w:tplc="240A0019" w:tentative="1">
      <w:start w:val="1"/>
      <w:numFmt w:val="lowerLetter"/>
      <w:lvlText w:val="%2."/>
      <w:lvlJc w:val="left"/>
      <w:pPr>
        <w:ind w:left="2145" w:hanging="360"/>
      </w:pPr>
    </w:lvl>
    <w:lvl w:ilvl="2" w:tplc="240A001B" w:tentative="1">
      <w:start w:val="1"/>
      <w:numFmt w:val="lowerRoman"/>
      <w:lvlText w:val="%3."/>
      <w:lvlJc w:val="right"/>
      <w:pPr>
        <w:ind w:left="2865" w:hanging="180"/>
      </w:pPr>
    </w:lvl>
    <w:lvl w:ilvl="3" w:tplc="240A000F" w:tentative="1">
      <w:start w:val="1"/>
      <w:numFmt w:val="decimal"/>
      <w:lvlText w:val="%4."/>
      <w:lvlJc w:val="left"/>
      <w:pPr>
        <w:ind w:left="3585" w:hanging="360"/>
      </w:pPr>
    </w:lvl>
    <w:lvl w:ilvl="4" w:tplc="240A0019" w:tentative="1">
      <w:start w:val="1"/>
      <w:numFmt w:val="lowerLetter"/>
      <w:lvlText w:val="%5."/>
      <w:lvlJc w:val="left"/>
      <w:pPr>
        <w:ind w:left="4305" w:hanging="360"/>
      </w:pPr>
    </w:lvl>
    <w:lvl w:ilvl="5" w:tplc="240A001B" w:tentative="1">
      <w:start w:val="1"/>
      <w:numFmt w:val="lowerRoman"/>
      <w:lvlText w:val="%6."/>
      <w:lvlJc w:val="right"/>
      <w:pPr>
        <w:ind w:left="5025" w:hanging="180"/>
      </w:pPr>
    </w:lvl>
    <w:lvl w:ilvl="6" w:tplc="240A000F" w:tentative="1">
      <w:start w:val="1"/>
      <w:numFmt w:val="decimal"/>
      <w:lvlText w:val="%7."/>
      <w:lvlJc w:val="left"/>
      <w:pPr>
        <w:ind w:left="5745" w:hanging="360"/>
      </w:pPr>
    </w:lvl>
    <w:lvl w:ilvl="7" w:tplc="240A0019" w:tentative="1">
      <w:start w:val="1"/>
      <w:numFmt w:val="lowerLetter"/>
      <w:lvlText w:val="%8."/>
      <w:lvlJc w:val="left"/>
      <w:pPr>
        <w:ind w:left="6465" w:hanging="360"/>
      </w:pPr>
    </w:lvl>
    <w:lvl w:ilvl="8" w:tplc="240A001B" w:tentative="1">
      <w:start w:val="1"/>
      <w:numFmt w:val="lowerRoman"/>
      <w:lvlText w:val="%9."/>
      <w:lvlJc w:val="right"/>
      <w:pPr>
        <w:ind w:left="7185" w:hanging="180"/>
      </w:pPr>
    </w:lvl>
  </w:abstractNum>
  <w:abstractNum w:abstractNumId="45" w15:restartNumberingAfterBreak="0">
    <w:nsid w:val="76817F78"/>
    <w:multiLevelType w:val="multilevel"/>
    <w:tmpl w:val="2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6" w15:restartNumberingAfterBreak="0">
    <w:nsid w:val="7DF861C7"/>
    <w:multiLevelType w:val="multilevel"/>
    <w:tmpl w:val="ADA8B1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5"/>
  </w:num>
  <w:num w:numId="2">
    <w:abstractNumId w:val="22"/>
  </w:num>
  <w:num w:numId="3">
    <w:abstractNumId w:val="30"/>
  </w:num>
  <w:num w:numId="4">
    <w:abstractNumId w:val="26"/>
  </w:num>
  <w:num w:numId="5">
    <w:abstractNumId w:val="43"/>
  </w:num>
  <w:num w:numId="6">
    <w:abstractNumId w:val="42"/>
  </w:num>
  <w:num w:numId="7">
    <w:abstractNumId w:val="1"/>
  </w:num>
  <w:num w:numId="8">
    <w:abstractNumId w:val="7"/>
  </w:num>
  <w:num w:numId="9">
    <w:abstractNumId w:val="16"/>
  </w:num>
  <w:num w:numId="10">
    <w:abstractNumId w:val="29"/>
  </w:num>
  <w:num w:numId="11">
    <w:abstractNumId w:val="13"/>
  </w:num>
  <w:num w:numId="12">
    <w:abstractNumId w:val="11"/>
  </w:num>
  <w:num w:numId="13">
    <w:abstractNumId w:val="41"/>
  </w:num>
  <w:num w:numId="14">
    <w:abstractNumId w:val="46"/>
  </w:num>
  <w:num w:numId="15">
    <w:abstractNumId w:val="9"/>
  </w:num>
  <w:num w:numId="16">
    <w:abstractNumId w:val="21"/>
  </w:num>
  <w:num w:numId="17">
    <w:abstractNumId w:val="15"/>
  </w:num>
  <w:num w:numId="18">
    <w:abstractNumId w:val="20"/>
  </w:num>
  <w:num w:numId="19">
    <w:abstractNumId w:val="38"/>
  </w:num>
  <w:num w:numId="20">
    <w:abstractNumId w:val="27"/>
  </w:num>
  <w:num w:numId="21">
    <w:abstractNumId w:val="2"/>
  </w:num>
  <w:num w:numId="22">
    <w:abstractNumId w:val="24"/>
  </w:num>
  <w:num w:numId="23">
    <w:abstractNumId w:val="18"/>
  </w:num>
  <w:num w:numId="24">
    <w:abstractNumId w:val="33"/>
  </w:num>
  <w:num w:numId="25">
    <w:abstractNumId w:val="23"/>
  </w:num>
  <w:num w:numId="26">
    <w:abstractNumId w:val="17"/>
  </w:num>
  <w:num w:numId="27">
    <w:abstractNumId w:val="39"/>
  </w:num>
  <w:num w:numId="28">
    <w:abstractNumId w:val="32"/>
  </w:num>
  <w:num w:numId="29">
    <w:abstractNumId w:val="10"/>
  </w:num>
  <w:num w:numId="30">
    <w:abstractNumId w:val="3"/>
  </w:num>
  <w:num w:numId="31">
    <w:abstractNumId w:val="25"/>
  </w:num>
  <w:num w:numId="32">
    <w:abstractNumId w:val="40"/>
  </w:num>
  <w:num w:numId="33">
    <w:abstractNumId w:val="6"/>
  </w:num>
  <w:num w:numId="34">
    <w:abstractNumId w:val="4"/>
  </w:num>
  <w:num w:numId="35">
    <w:abstractNumId w:val="34"/>
  </w:num>
  <w:num w:numId="36">
    <w:abstractNumId w:val="0"/>
  </w:num>
  <w:num w:numId="37">
    <w:abstractNumId w:val="14"/>
  </w:num>
  <w:num w:numId="38">
    <w:abstractNumId w:val="37"/>
  </w:num>
  <w:num w:numId="39">
    <w:abstractNumId w:val="36"/>
  </w:num>
  <w:num w:numId="40">
    <w:abstractNumId w:val="31"/>
  </w:num>
  <w:num w:numId="41">
    <w:abstractNumId w:val="44"/>
  </w:num>
  <w:num w:numId="42">
    <w:abstractNumId w:val="5"/>
  </w:num>
  <w:num w:numId="43">
    <w:abstractNumId w:val="12"/>
  </w:num>
  <w:num w:numId="44">
    <w:abstractNumId w:val="28"/>
  </w:num>
  <w:num w:numId="45">
    <w:abstractNumId w:val="8"/>
  </w:num>
  <w:num w:numId="46">
    <w:abstractNumId w:val="45"/>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0309"/>
    <w:rsid w:val="0000051B"/>
    <w:rsid w:val="00003557"/>
    <w:rsid w:val="00030642"/>
    <w:rsid w:val="00033D28"/>
    <w:rsid w:val="00042789"/>
    <w:rsid w:val="000446AF"/>
    <w:rsid w:val="00045087"/>
    <w:rsid w:val="00051565"/>
    <w:rsid w:val="00051E09"/>
    <w:rsid w:val="00056C77"/>
    <w:rsid w:val="00060C17"/>
    <w:rsid w:val="000611CB"/>
    <w:rsid w:val="000656CE"/>
    <w:rsid w:val="00070175"/>
    <w:rsid w:val="00071270"/>
    <w:rsid w:val="0008338D"/>
    <w:rsid w:val="000836DB"/>
    <w:rsid w:val="00083748"/>
    <w:rsid w:val="000914EA"/>
    <w:rsid w:val="000A1D38"/>
    <w:rsid w:val="000A3B5E"/>
    <w:rsid w:val="000A3E65"/>
    <w:rsid w:val="000B1881"/>
    <w:rsid w:val="000C25C8"/>
    <w:rsid w:val="000D4592"/>
    <w:rsid w:val="0010397A"/>
    <w:rsid w:val="001153F3"/>
    <w:rsid w:val="00116247"/>
    <w:rsid w:val="001164A3"/>
    <w:rsid w:val="00116949"/>
    <w:rsid w:val="00123F5C"/>
    <w:rsid w:val="0013203A"/>
    <w:rsid w:val="00137829"/>
    <w:rsid w:val="00146F69"/>
    <w:rsid w:val="00147BD7"/>
    <w:rsid w:val="0016110F"/>
    <w:rsid w:val="001636F0"/>
    <w:rsid w:val="001831FB"/>
    <w:rsid w:val="0019154C"/>
    <w:rsid w:val="001A3D36"/>
    <w:rsid w:val="001B3B79"/>
    <w:rsid w:val="001B6637"/>
    <w:rsid w:val="001C3BE1"/>
    <w:rsid w:val="001D0B28"/>
    <w:rsid w:val="001D22FE"/>
    <w:rsid w:val="001E18B6"/>
    <w:rsid w:val="001E440F"/>
    <w:rsid w:val="001E697B"/>
    <w:rsid w:val="0020414F"/>
    <w:rsid w:val="002116CE"/>
    <w:rsid w:val="00234479"/>
    <w:rsid w:val="0023478A"/>
    <w:rsid w:val="00237B70"/>
    <w:rsid w:val="00243EC7"/>
    <w:rsid w:val="00245AF9"/>
    <w:rsid w:val="002517E0"/>
    <w:rsid w:val="002661E3"/>
    <w:rsid w:val="00266375"/>
    <w:rsid w:val="00267344"/>
    <w:rsid w:val="002739D4"/>
    <w:rsid w:val="0027787C"/>
    <w:rsid w:val="0028542C"/>
    <w:rsid w:val="00290D90"/>
    <w:rsid w:val="002960DB"/>
    <w:rsid w:val="002A0F7D"/>
    <w:rsid w:val="002A50FC"/>
    <w:rsid w:val="002B3E96"/>
    <w:rsid w:val="002B4F85"/>
    <w:rsid w:val="002D0BD4"/>
    <w:rsid w:val="002E4C81"/>
    <w:rsid w:val="00305026"/>
    <w:rsid w:val="0031005E"/>
    <w:rsid w:val="0032122D"/>
    <w:rsid w:val="00321471"/>
    <w:rsid w:val="00321A4D"/>
    <w:rsid w:val="00332E78"/>
    <w:rsid w:val="003330D9"/>
    <w:rsid w:val="00343C92"/>
    <w:rsid w:val="00350992"/>
    <w:rsid w:val="00354F65"/>
    <w:rsid w:val="003570D1"/>
    <w:rsid w:val="00366876"/>
    <w:rsid w:val="0037040B"/>
    <w:rsid w:val="003749DF"/>
    <w:rsid w:val="00377C15"/>
    <w:rsid w:val="00387FC9"/>
    <w:rsid w:val="00391301"/>
    <w:rsid w:val="00393A78"/>
    <w:rsid w:val="003946FC"/>
    <w:rsid w:val="0039754C"/>
    <w:rsid w:val="003A04AE"/>
    <w:rsid w:val="003A18F5"/>
    <w:rsid w:val="003A43BB"/>
    <w:rsid w:val="003B1FF9"/>
    <w:rsid w:val="003B5F77"/>
    <w:rsid w:val="003C128D"/>
    <w:rsid w:val="003D49CC"/>
    <w:rsid w:val="003D59AB"/>
    <w:rsid w:val="003D72A3"/>
    <w:rsid w:val="003E1D06"/>
    <w:rsid w:val="003E43BB"/>
    <w:rsid w:val="003F49F8"/>
    <w:rsid w:val="003F75F6"/>
    <w:rsid w:val="00410B1B"/>
    <w:rsid w:val="00412820"/>
    <w:rsid w:val="00425DFA"/>
    <w:rsid w:val="004324BF"/>
    <w:rsid w:val="00437B39"/>
    <w:rsid w:val="00437FD7"/>
    <w:rsid w:val="00445CB8"/>
    <w:rsid w:val="00446F97"/>
    <w:rsid w:val="00451B86"/>
    <w:rsid w:val="00454E1E"/>
    <w:rsid w:val="00460B73"/>
    <w:rsid w:val="00464B7D"/>
    <w:rsid w:val="00471356"/>
    <w:rsid w:val="004728F7"/>
    <w:rsid w:val="00481282"/>
    <w:rsid w:val="004877F7"/>
    <w:rsid w:val="00492E94"/>
    <w:rsid w:val="004A01B9"/>
    <w:rsid w:val="004B3208"/>
    <w:rsid w:val="004C0788"/>
    <w:rsid w:val="004C097E"/>
    <w:rsid w:val="004C3BA0"/>
    <w:rsid w:val="004D447A"/>
    <w:rsid w:val="00501F52"/>
    <w:rsid w:val="00505DB8"/>
    <w:rsid w:val="0050703A"/>
    <w:rsid w:val="0050744D"/>
    <w:rsid w:val="005208A8"/>
    <w:rsid w:val="00525856"/>
    <w:rsid w:val="00526868"/>
    <w:rsid w:val="00530CD8"/>
    <w:rsid w:val="00535927"/>
    <w:rsid w:val="0053691E"/>
    <w:rsid w:val="005662A3"/>
    <w:rsid w:val="00571256"/>
    <w:rsid w:val="005730CA"/>
    <w:rsid w:val="00584A5F"/>
    <w:rsid w:val="00594E30"/>
    <w:rsid w:val="00594E4C"/>
    <w:rsid w:val="005A08EC"/>
    <w:rsid w:val="005A21E0"/>
    <w:rsid w:val="005A2FB9"/>
    <w:rsid w:val="005B0EF2"/>
    <w:rsid w:val="005B4FBB"/>
    <w:rsid w:val="005B715A"/>
    <w:rsid w:val="005D446E"/>
    <w:rsid w:val="005E0E0A"/>
    <w:rsid w:val="00600656"/>
    <w:rsid w:val="00615799"/>
    <w:rsid w:val="00615834"/>
    <w:rsid w:val="0061629E"/>
    <w:rsid w:val="0061670B"/>
    <w:rsid w:val="00616E30"/>
    <w:rsid w:val="00620628"/>
    <w:rsid w:val="00624230"/>
    <w:rsid w:val="00625093"/>
    <w:rsid w:val="006302AE"/>
    <w:rsid w:val="0063082E"/>
    <w:rsid w:val="00631214"/>
    <w:rsid w:val="00631C96"/>
    <w:rsid w:val="00631F67"/>
    <w:rsid w:val="006431CD"/>
    <w:rsid w:val="00644261"/>
    <w:rsid w:val="00645781"/>
    <w:rsid w:val="00656C13"/>
    <w:rsid w:val="0065710D"/>
    <w:rsid w:val="00657257"/>
    <w:rsid w:val="00660354"/>
    <w:rsid w:val="00662718"/>
    <w:rsid w:val="0066639C"/>
    <w:rsid w:val="006708B8"/>
    <w:rsid w:val="0067211C"/>
    <w:rsid w:val="00672C44"/>
    <w:rsid w:val="00675A4F"/>
    <w:rsid w:val="00680083"/>
    <w:rsid w:val="006965BF"/>
    <w:rsid w:val="006A1F74"/>
    <w:rsid w:val="006A683C"/>
    <w:rsid w:val="006C2840"/>
    <w:rsid w:val="006C7B8E"/>
    <w:rsid w:val="006D25DC"/>
    <w:rsid w:val="006E4C38"/>
    <w:rsid w:val="006F390A"/>
    <w:rsid w:val="006F5513"/>
    <w:rsid w:val="007013DB"/>
    <w:rsid w:val="00705BDA"/>
    <w:rsid w:val="00706A1E"/>
    <w:rsid w:val="00717E53"/>
    <w:rsid w:val="00726386"/>
    <w:rsid w:val="00734E65"/>
    <w:rsid w:val="00740AB8"/>
    <w:rsid w:val="007447FD"/>
    <w:rsid w:val="00752FA2"/>
    <w:rsid w:val="00764F22"/>
    <w:rsid w:val="007736C3"/>
    <w:rsid w:val="00781F3A"/>
    <w:rsid w:val="00791770"/>
    <w:rsid w:val="00793A74"/>
    <w:rsid w:val="007964D8"/>
    <w:rsid w:val="007A07FE"/>
    <w:rsid w:val="007A151C"/>
    <w:rsid w:val="007A241A"/>
    <w:rsid w:val="007A41D5"/>
    <w:rsid w:val="007A4AA4"/>
    <w:rsid w:val="007B2682"/>
    <w:rsid w:val="007C28DA"/>
    <w:rsid w:val="007C3DD2"/>
    <w:rsid w:val="007C4503"/>
    <w:rsid w:val="007C73D3"/>
    <w:rsid w:val="007C7A66"/>
    <w:rsid w:val="007D1317"/>
    <w:rsid w:val="007E293F"/>
    <w:rsid w:val="007F092A"/>
    <w:rsid w:val="0080505E"/>
    <w:rsid w:val="008173C6"/>
    <w:rsid w:val="008234C0"/>
    <w:rsid w:val="00826EF6"/>
    <w:rsid w:val="008445DE"/>
    <w:rsid w:val="0084791D"/>
    <w:rsid w:val="00850E2D"/>
    <w:rsid w:val="00852131"/>
    <w:rsid w:val="00853DB5"/>
    <w:rsid w:val="00857917"/>
    <w:rsid w:val="00865FE2"/>
    <w:rsid w:val="00866EDE"/>
    <w:rsid w:val="00881489"/>
    <w:rsid w:val="008827A3"/>
    <w:rsid w:val="00884EEE"/>
    <w:rsid w:val="00892233"/>
    <w:rsid w:val="008A7C57"/>
    <w:rsid w:val="008B1125"/>
    <w:rsid w:val="008B6CE1"/>
    <w:rsid w:val="008C07B7"/>
    <w:rsid w:val="008C1EC4"/>
    <w:rsid w:val="008C6B3A"/>
    <w:rsid w:val="008E24E1"/>
    <w:rsid w:val="008E489F"/>
    <w:rsid w:val="008F2CC9"/>
    <w:rsid w:val="008F7338"/>
    <w:rsid w:val="009030E8"/>
    <w:rsid w:val="00905405"/>
    <w:rsid w:val="009120A4"/>
    <w:rsid w:val="00915528"/>
    <w:rsid w:val="00943AA0"/>
    <w:rsid w:val="009463DE"/>
    <w:rsid w:val="00951C89"/>
    <w:rsid w:val="00954694"/>
    <w:rsid w:val="00955A88"/>
    <w:rsid w:val="00966B1E"/>
    <w:rsid w:val="009704A5"/>
    <w:rsid w:val="00982D81"/>
    <w:rsid w:val="009858B3"/>
    <w:rsid w:val="0099364D"/>
    <w:rsid w:val="009A060F"/>
    <w:rsid w:val="009A0CB3"/>
    <w:rsid w:val="009C7CFA"/>
    <w:rsid w:val="009D62EC"/>
    <w:rsid w:val="009E0590"/>
    <w:rsid w:val="009F0259"/>
    <w:rsid w:val="009F55C8"/>
    <w:rsid w:val="00A03AA9"/>
    <w:rsid w:val="00A03AEB"/>
    <w:rsid w:val="00A04189"/>
    <w:rsid w:val="00A14381"/>
    <w:rsid w:val="00A16A0C"/>
    <w:rsid w:val="00A25559"/>
    <w:rsid w:val="00A264DE"/>
    <w:rsid w:val="00A265B4"/>
    <w:rsid w:val="00A278B2"/>
    <w:rsid w:val="00A32096"/>
    <w:rsid w:val="00A4142D"/>
    <w:rsid w:val="00A41BFF"/>
    <w:rsid w:val="00A421A8"/>
    <w:rsid w:val="00A430FD"/>
    <w:rsid w:val="00A46D42"/>
    <w:rsid w:val="00A70664"/>
    <w:rsid w:val="00A7221E"/>
    <w:rsid w:val="00A75413"/>
    <w:rsid w:val="00A75BA4"/>
    <w:rsid w:val="00A822A6"/>
    <w:rsid w:val="00A835FB"/>
    <w:rsid w:val="00A95561"/>
    <w:rsid w:val="00AA343D"/>
    <w:rsid w:val="00AB4601"/>
    <w:rsid w:val="00AC17DE"/>
    <w:rsid w:val="00AC213E"/>
    <w:rsid w:val="00AC7200"/>
    <w:rsid w:val="00AD1923"/>
    <w:rsid w:val="00AD2EBA"/>
    <w:rsid w:val="00AD584E"/>
    <w:rsid w:val="00AD6206"/>
    <w:rsid w:val="00AD67DB"/>
    <w:rsid w:val="00AE256F"/>
    <w:rsid w:val="00AE26A6"/>
    <w:rsid w:val="00AE70BB"/>
    <w:rsid w:val="00AF05A7"/>
    <w:rsid w:val="00AF3A0E"/>
    <w:rsid w:val="00AF4635"/>
    <w:rsid w:val="00B03712"/>
    <w:rsid w:val="00B17ABA"/>
    <w:rsid w:val="00B57860"/>
    <w:rsid w:val="00B606C6"/>
    <w:rsid w:val="00B65E3B"/>
    <w:rsid w:val="00B81EA8"/>
    <w:rsid w:val="00B83280"/>
    <w:rsid w:val="00B90AAB"/>
    <w:rsid w:val="00B92CB1"/>
    <w:rsid w:val="00BA5BF7"/>
    <w:rsid w:val="00BB022A"/>
    <w:rsid w:val="00BB0AD7"/>
    <w:rsid w:val="00BB5715"/>
    <w:rsid w:val="00BC146A"/>
    <w:rsid w:val="00BD3BC5"/>
    <w:rsid w:val="00BD6999"/>
    <w:rsid w:val="00BD6EE9"/>
    <w:rsid w:val="00BF405E"/>
    <w:rsid w:val="00BF61DF"/>
    <w:rsid w:val="00C01203"/>
    <w:rsid w:val="00C0210A"/>
    <w:rsid w:val="00C05659"/>
    <w:rsid w:val="00C07426"/>
    <w:rsid w:val="00C14189"/>
    <w:rsid w:val="00C20BCB"/>
    <w:rsid w:val="00C21710"/>
    <w:rsid w:val="00C233F9"/>
    <w:rsid w:val="00C31D44"/>
    <w:rsid w:val="00C3276B"/>
    <w:rsid w:val="00C37DD7"/>
    <w:rsid w:val="00C40981"/>
    <w:rsid w:val="00C45933"/>
    <w:rsid w:val="00C767D9"/>
    <w:rsid w:val="00C809A1"/>
    <w:rsid w:val="00C81C85"/>
    <w:rsid w:val="00C96D22"/>
    <w:rsid w:val="00CA3F54"/>
    <w:rsid w:val="00CB01F1"/>
    <w:rsid w:val="00CB3DBF"/>
    <w:rsid w:val="00CB6861"/>
    <w:rsid w:val="00CB77CE"/>
    <w:rsid w:val="00CC4841"/>
    <w:rsid w:val="00CD55FF"/>
    <w:rsid w:val="00CD768C"/>
    <w:rsid w:val="00CE1CD5"/>
    <w:rsid w:val="00CE288F"/>
    <w:rsid w:val="00CE43A5"/>
    <w:rsid w:val="00CF6175"/>
    <w:rsid w:val="00CF7DA3"/>
    <w:rsid w:val="00D0641A"/>
    <w:rsid w:val="00D064D8"/>
    <w:rsid w:val="00D07519"/>
    <w:rsid w:val="00D124D1"/>
    <w:rsid w:val="00D13AF1"/>
    <w:rsid w:val="00D15D64"/>
    <w:rsid w:val="00D20E14"/>
    <w:rsid w:val="00D239B2"/>
    <w:rsid w:val="00D24C00"/>
    <w:rsid w:val="00D24F62"/>
    <w:rsid w:val="00D34B8D"/>
    <w:rsid w:val="00D35C75"/>
    <w:rsid w:val="00D41FF8"/>
    <w:rsid w:val="00D4510E"/>
    <w:rsid w:val="00D45F5D"/>
    <w:rsid w:val="00D53286"/>
    <w:rsid w:val="00D56401"/>
    <w:rsid w:val="00D63275"/>
    <w:rsid w:val="00D667BE"/>
    <w:rsid w:val="00D75494"/>
    <w:rsid w:val="00D81DDF"/>
    <w:rsid w:val="00D8473A"/>
    <w:rsid w:val="00D87048"/>
    <w:rsid w:val="00D90429"/>
    <w:rsid w:val="00DA6F09"/>
    <w:rsid w:val="00DB1E74"/>
    <w:rsid w:val="00DB2B72"/>
    <w:rsid w:val="00DC3A41"/>
    <w:rsid w:val="00DC60EC"/>
    <w:rsid w:val="00DD1CA8"/>
    <w:rsid w:val="00DD2FE2"/>
    <w:rsid w:val="00DD450C"/>
    <w:rsid w:val="00DE1A28"/>
    <w:rsid w:val="00DE483A"/>
    <w:rsid w:val="00DF1E61"/>
    <w:rsid w:val="00DF5EA6"/>
    <w:rsid w:val="00E028A0"/>
    <w:rsid w:val="00E10E31"/>
    <w:rsid w:val="00E110B2"/>
    <w:rsid w:val="00E24E3D"/>
    <w:rsid w:val="00E333C9"/>
    <w:rsid w:val="00E41B29"/>
    <w:rsid w:val="00E43AEC"/>
    <w:rsid w:val="00E45821"/>
    <w:rsid w:val="00E46F69"/>
    <w:rsid w:val="00E51051"/>
    <w:rsid w:val="00E545BB"/>
    <w:rsid w:val="00E73364"/>
    <w:rsid w:val="00E752E3"/>
    <w:rsid w:val="00E77C20"/>
    <w:rsid w:val="00E9177B"/>
    <w:rsid w:val="00EA4325"/>
    <w:rsid w:val="00EB179C"/>
    <w:rsid w:val="00EC5D0A"/>
    <w:rsid w:val="00EC645C"/>
    <w:rsid w:val="00ED1F41"/>
    <w:rsid w:val="00EE20A3"/>
    <w:rsid w:val="00EE417E"/>
    <w:rsid w:val="00EE4975"/>
    <w:rsid w:val="00EE5900"/>
    <w:rsid w:val="00EF3345"/>
    <w:rsid w:val="00EF6689"/>
    <w:rsid w:val="00F00CA8"/>
    <w:rsid w:val="00F1172D"/>
    <w:rsid w:val="00F12F86"/>
    <w:rsid w:val="00F143E1"/>
    <w:rsid w:val="00F155AC"/>
    <w:rsid w:val="00F1710F"/>
    <w:rsid w:val="00F254B9"/>
    <w:rsid w:val="00F2558F"/>
    <w:rsid w:val="00F27CCA"/>
    <w:rsid w:val="00F3260D"/>
    <w:rsid w:val="00F34001"/>
    <w:rsid w:val="00F443B3"/>
    <w:rsid w:val="00F50ECD"/>
    <w:rsid w:val="00F56C5E"/>
    <w:rsid w:val="00F638F3"/>
    <w:rsid w:val="00F7168E"/>
    <w:rsid w:val="00F717B5"/>
    <w:rsid w:val="00F72353"/>
    <w:rsid w:val="00F753BD"/>
    <w:rsid w:val="00F7540D"/>
    <w:rsid w:val="00F75A26"/>
    <w:rsid w:val="00F9775B"/>
    <w:rsid w:val="00FA2752"/>
    <w:rsid w:val="00FA4AE9"/>
    <w:rsid w:val="00FA759F"/>
    <w:rsid w:val="00FD4B3C"/>
    <w:rsid w:val="00FD6F1D"/>
    <w:rsid w:val="00FE045E"/>
    <w:rsid w:val="00FE0484"/>
    <w:rsid w:val="00FE4FBE"/>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EA62F"/>
  <w15:docId w15:val="{B196D454-F4DD-4585-B1C0-9F51FE612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link w:val="PrrafodelistaCar"/>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paragraph" w:customStyle="1" w:styleId="Default">
    <w:name w:val="Default"/>
    <w:rsid w:val="00615834"/>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basedOn w:val="Fuentedeprrafopredeter"/>
    <w:link w:val="Prrafodelista"/>
    <w:uiPriority w:val="99"/>
    <w:rsid w:val="00E51051"/>
  </w:style>
  <w:style w:type="table" w:customStyle="1" w:styleId="Tablaconcuadrcula2">
    <w:name w:val="Tabla con cuadrícula2"/>
    <w:basedOn w:val="Tablanormal"/>
    <w:next w:val="Tablaconcuadrcula"/>
    <w:uiPriority w:val="59"/>
    <w:rsid w:val="00865FE2"/>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semiHidden/>
    <w:unhideWhenUsed/>
    <w:rsid w:val="00CB01F1"/>
    <w:pPr>
      <w:spacing w:after="120" w:line="480" w:lineRule="auto"/>
    </w:pPr>
  </w:style>
  <w:style w:type="character" w:customStyle="1" w:styleId="Textoindependiente2Car">
    <w:name w:val="Texto independiente 2 Car"/>
    <w:basedOn w:val="Fuentedeprrafopredeter"/>
    <w:link w:val="Textoindependiente2"/>
    <w:uiPriority w:val="99"/>
    <w:semiHidden/>
    <w:rsid w:val="00CB01F1"/>
  </w:style>
  <w:style w:type="paragraph" w:styleId="Textoindependiente">
    <w:name w:val="Body Text"/>
    <w:basedOn w:val="Normal"/>
    <w:link w:val="TextoindependienteCar"/>
    <w:uiPriority w:val="99"/>
    <w:semiHidden/>
    <w:unhideWhenUsed/>
    <w:rsid w:val="00706A1E"/>
    <w:pPr>
      <w:spacing w:after="120"/>
    </w:pPr>
  </w:style>
  <w:style w:type="character" w:customStyle="1" w:styleId="TextoindependienteCar">
    <w:name w:val="Texto independiente Car"/>
    <w:basedOn w:val="Fuentedeprrafopredeter"/>
    <w:link w:val="Textoindependiente"/>
    <w:uiPriority w:val="99"/>
    <w:semiHidden/>
    <w:rsid w:val="00706A1E"/>
  </w:style>
  <w:style w:type="paragraph" w:styleId="Sangra2detindependiente">
    <w:name w:val="Body Text Indent 2"/>
    <w:basedOn w:val="Normal"/>
    <w:link w:val="Sangra2detindependienteCar"/>
    <w:uiPriority w:val="99"/>
    <w:unhideWhenUsed/>
    <w:rsid w:val="00706A1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706A1E"/>
  </w:style>
  <w:style w:type="paragraph" w:styleId="Textoindependiente3">
    <w:name w:val="Body Text 3"/>
    <w:basedOn w:val="Normal"/>
    <w:link w:val="Textoindependiente3Car"/>
    <w:uiPriority w:val="99"/>
    <w:semiHidden/>
    <w:unhideWhenUsed/>
    <w:rsid w:val="004877F7"/>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4877F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11</Pages>
  <Words>1389</Words>
  <Characters>7645</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MATEMATICA</cp:lastModifiedBy>
  <cp:revision>19</cp:revision>
  <cp:lastPrinted>2018-05-24T14:38:00Z</cp:lastPrinted>
  <dcterms:created xsi:type="dcterms:W3CDTF">2021-02-02T15:21:00Z</dcterms:created>
  <dcterms:modified xsi:type="dcterms:W3CDTF">2021-02-02T19:40:00Z</dcterms:modified>
</cp:coreProperties>
</file>